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8CB" w:rsidRPr="0077051B" w:rsidRDefault="002178CB" w:rsidP="00C27F37">
      <w:pPr>
        <w:pStyle w:val="Heading1"/>
      </w:pPr>
      <w:r w:rsidRPr="0077051B">
        <w:t>GIỚI THIỆU</w:t>
      </w:r>
    </w:p>
    <w:p w:rsidR="0077051B" w:rsidRDefault="008329FC" w:rsidP="00C27F37">
      <w:pPr>
        <w:pStyle w:val="Content"/>
        <w:rPr>
          <w:rFonts w:eastAsiaTheme="majorEastAsia" w:cstheme="majorBidi"/>
          <w:sz w:val="26"/>
          <w:szCs w:val="26"/>
        </w:rPr>
      </w:pPr>
      <w:r>
        <w:t>Hướng dẫn</w:t>
      </w:r>
      <w:r w:rsidR="002178CB">
        <w:t xml:space="preserve"> này là một định dạng mẫu dùng trong Microsoft </w:t>
      </w:r>
      <w:r w:rsidR="001F085A">
        <w:t xml:space="preserve">Office </w:t>
      </w:r>
      <w:r w:rsidR="002178CB">
        <w:t xml:space="preserve">Word </w:t>
      </w:r>
      <w:r w:rsidR="00797E91">
        <w:t>hỗ trợ NCS</w:t>
      </w:r>
      <w:r w:rsidR="002178CB">
        <w:t xml:space="preserve"> soạn thảo </w:t>
      </w:r>
      <w:r w:rsidR="00797E91">
        <w:t>báo cáo “</w:t>
      </w:r>
      <w:r w:rsidR="002178CB">
        <w:t>Tóm tắt luận án tiến sĩ</w:t>
      </w:r>
      <w:r w:rsidR="00797E91">
        <w:t>”</w:t>
      </w:r>
      <w:r w:rsidR="002178CB">
        <w:t xml:space="preserve">. </w:t>
      </w:r>
      <w:r w:rsidR="00797E91" w:rsidRPr="00797E91">
        <w:t>NCS soạn thảo nội dung (xóa các phần không cần thiết).</w:t>
      </w:r>
      <w:r w:rsidR="0077051B">
        <w:br w:type="page"/>
      </w:r>
    </w:p>
    <w:p w:rsidR="000B7CF2" w:rsidRDefault="0077051B" w:rsidP="00C27F37">
      <w:pPr>
        <w:pStyle w:val="Heading1"/>
      </w:pPr>
      <w:r>
        <w:lastRenderedPageBreak/>
        <w:t>YÊU CẦU</w:t>
      </w:r>
      <w:r w:rsidR="000B7CF2">
        <w:t xml:space="preserve"> TRÌNH BÀY TÓM TẮT LUẬN ÁN TIẾN SĨ</w:t>
      </w:r>
    </w:p>
    <w:p w:rsidR="00EA0118" w:rsidRPr="00F46FB9" w:rsidRDefault="00EA0118" w:rsidP="00C27F37">
      <w:pPr>
        <w:pStyle w:val="Content"/>
      </w:pPr>
      <w:r w:rsidRPr="00F46FB9">
        <w:t xml:space="preserve">Tóm tắt luận án </w:t>
      </w:r>
      <w:r w:rsidR="00797E91">
        <w:t xml:space="preserve">tiến sĩ </w:t>
      </w:r>
      <w:r w:rsidRPr="00F46FB9">
        <w:t>phải</w:t>
      </w:r>
      <w:r w:rsidR="00483950">
        <w:t xml:space="preserve"> </w:t>
      </w:r>
      <w:r w:rsidR="000B7CF2">
        <w:t>được</w:t>
      </w:r>
      <w:r w:rsidRPr="00F46FB9">
        <w:t xml:space="preserve"> in với kí</w:t>
      </w:r>
      <w:r w:rsidR="00797E91">
        <w:t>ch thước 140 x 210 mm (khổ A4 gấ</w:t>
      </w:r>
      <w:r w:rsidRPr="00F46FB9">
        <w:t xml:space="preserve">p đôi). Tóm tắt luận án </w:t>
      </w:r>
      <w:r w:rsidR="00797E91">
        <w:t xml:space="preserve">tiến sĩ </w:t>
      </w:r>
      <w:r w:rsidRPr="00F46FB9">
        <w:t xml:space="preserve">phải được trình bày rõ ràng, mạch lạc, sạch sẽ, không tẩy xóa. </w:t>
      </w:r>
      <w:r w:rsidR="00797E91">
        <w:t>Sản phẩm được</w:t>
      </w:r>
      <w:r w:rsidRPr="00F46FB9">
        <w:t xml:space="preserve"> in hai mặt </w:t>
      </w:r>
      <w:r w:rsidRPr="00E20312">
        <w:rPr>
          <w:highlight w:val="yellow"/>
        </w:rPr>
        <w:t xml:space="preserve">kể cả </w:t>
      </w:r>
      <w:r w:rsidR="00797E91">
        <w:rPr>
          <w:highlight w:val="yellow"/>
        </w:rPr>
        <w:t xml:space="preserve">các trang của tờ </w:t>
      </w:r>
      <w:r w:rsidRPr="00E20312">
        <w:rPr>
          <w:highlight w:val="yellow"/>
        </w:rPr>
        <w:t>bìa</w:t>
      </w:r>
      <w:r w:rsidRPr="00F46FB9">
        <w:t xml:space="preserve">. </w:t>
      </w:r>
      <w:r w:rsidRPr="007C21A0">
        <w:t>Số</w:t>
      </w:r>
      <w:r w:rsidR="00797E91">
        <w:t xml:space="preserve"> thứ tự</w:t>
      </w:r>
      <w:r w:rsidRPr="007C21A0">
        <w:t xml:space="preserve"> của bảng biểu, hình vẽ, đồ thị phải có </w:t>
      </w:r>
      <w:r w:rsidR="00797E91">
        <w:t xml:space="preserve">trùng với </w:t>
      </w:r>
      <w:r w:rsidRPr="007C21A0">
        <w:t xml:space="preserve">số </w:t>
      </w:r>
      <w:r w:rsidR="00797E91">
        <w:t xml:space="preserve">thứ tự của </w:t>
      </w:r>
      <w:r w:rsidRPr="007C21A0">
        <w:t>luận án.</w:t>
      </w:r>
      <w:r w:rsidRPr="00F46FB9">
        <w:t xml:space="preserve"> </w:t>
      </w:r>
    </w:p>
    <w:p w:rsidR="00EA0118" w:rsidRPr="00F46FB9" w:rsidRDefault="00EA0118" w:rsidP="00C27F37">
      <w:pPr>
        <w:pStyle w:val="Content"/>
      </w:pPr>
      <w:r w:rsidRPr="00F46FB9">
        <w:t>Tóm tắt luận án</w:t>
      </w:r>
      <w:r w:rsidR="00797E91" w:rsidRPr="00797E91">
        <w:t xml:space="preserve"> </w:t>
      </w:r>
      <w:r w:rsidR="00797E91">
        <w:t>tiến sĩ</w:t>
      </w:r>
      <w:r w:rsidRPr="00F46FB9">
        <w:t xml:space="preserve"> được trình bày </w:t>
      </w:r>
      <w:r w:rsidR="00470FC1">
        <w:t>tối đa</w:t>
      </w:r>
      <w:r w:rsidRPr="00F46FB9">
        <w:t xml:space="preserve"> </w:t>
      </w:r>
      <w:r w:rsidRPr="00E20312">
        <w:rPr>
          <w:highlight w:val="yellow"/>
        </w:rPr>
        <w:t>2</w:t>
      </w:r>
      <w:r w:rsidR="006804F5">
        <w:rPr>
          <w:highlight w:val="yellow"/>
        </w:rPr>
        <w:t>4</w:t>
      </w:r>
      <w:r w:rsidRPr="00E20312">
        <w:rPr>
          <w:highlight w:val="yellow"/>
        </w:rPr>
        <w:t xml:space="preserve"> trang</w:t>
      </w:r>
      <w:r w:rsidRPr="00F46FB9">
        <w:t xml:space="preserve"> (</w:t>
      </w:r>
      <w:r w:rsidR="00E20312">
        <w:t>không kể tờ bìa</w:t>
      </w:r>
      <w:r w:rsidR="00797E91">
        <w:t>,</w:t>
      </w:r>
      <w:r w:rsidR="00E20312">
        <w:t xml:space="preserve"> </w:t>
      </w:r>
      <w:r w:rsidRPr="00F46FB9">
        <w:t>được đánh số từ 1 đến 24),</w:t>
      </w:r>
      <w:r w:rsidR="00D36D8E">
        <w:t xml:space="preserve"> dùng phần mềm soạn thảo Microsoft Word hoặc tương đương,</w:t>
      </w:r>
      <w:r w:rsidRPr="00F46FB9">
        <w:t xml:space="preserve"> cỡ chữ Times New Roman 11. Mật độ chữ bình thường, không nén hoặc kéo dãn khoảng cách giữa các chữ. </w:t>
      </w:r>
      <w:r w:rsidR="00797E91">
        <w:t>Quy định</w:t>
      </w:r>
      <w:r w:rsidRPr="00F46FB9">
        <w:t xml:space="preserve"> dãn dòng là Exactly 17pt. Lề trên, lề d</w:t>
      </w:r>
      <w:r w:rsidR="00D36D8E">
        <w:t>ưới, lề trái, lề phải đều là 1.2</w:t>
      </w:r>
      <w:r w:rsidRPr="00F46FB9">
        <w:t xml:space="preserve"> cm. Các bảng biểu trình bày theo chiều ngang khổ giấy thì đầu bảng là lề trái của trang. </w:t>
      </w:r>
    </w:p>
    <w:p w:rsidR="00EA0118" w:rsidRPr="00F46FB9" w:rsidRDefault="00EA0118" w:rsidP="00C27F37">
      <w:pPr>
        <w:pStyle w:val="Content"/>
      </w:pPr>
      <w:r w:rsidRPr="00F46FB9">
        <w:t>Tóm tắt luận án</w:t>
      </w:r>
      <w:r w:rsidR="00797E91" w:rsidRPr="00797E91">
        <w:t xml:space="preserve"> </w:t>
      </w:r>
      <w:r w:rsidR="00797E91">
        <w:t>tiến sĩ</w:t>
      </w:r>
      <w:r w:rsidRPr="00F46FB9">
        <w:t xml:space="preserve"> phải phản ảnh trung thực kết cấu, bố cục và nội dung của luận án, phải ghi đầy đủ toàn văn kết luận của luận án.</w:t>
      </w:r>
    </w:p>
    <w:p w:rsidR="00EA0118" w:rsidRDefault="00EA0118" w:rsidP="00C27F37">
      <w:pPr>
        <w:pStyle w:val="Content"/>
      </w:pPr>
      <w:r w:rsidRPr="00F46FB9">
        <w:t xml:space="preserve">Cuối bản tóm tắt luận án là danh mục các công trình của tác giả đã công bố liên quan đến đề tài luận án với đầy đủ thông tin tên tác giả, năm xuất bản, tên bài báo, tên tạp chí, tập, số, số trang của bài báo trên tạp chí. Danh mục này có thể in trên trang bìa </w:t>
      </w:r>
      <w:r w:rsidR="00367C9C">
        <w:t xml:space="preserve">thứ </w:t>
      </w:r>
      <w:r w:rsidRPr="00F46FB9">
        <w:t xml:space="preserve">3 của tóm tắt luận án (không </w:t>
      </w:r>
      <w:r w:rsidR="00367C9C">
        <w:t xml:space="preserve">đánh </w:t>
      </w:r>
      <w:r w:rsidRPr="00F46FB9">
        <w:t>số trang</w:t>
      </w:r>
      <w:r w:rsidR="00367C9C">
        <w:t xml:space="preserve"> các mặt của tờ bìa</w:t>
      </w:r>
      <w:r w:rsidRPr="00F46FB9">
        <w:t>).</w:t>
      </w:r>
    </w:p>
    <w:p w:rsidR="0077051B" w:rsidRDefault="0077051B" w:rsidP="00C27F37">
      <w:pPr>
        <w:pStyle w:val="Content"/>
        <w:rPr>
          <w:rFonts w:eastAsiaTheme="majorEastAsia" w:cstheme="majorBidi"/>
          <w:sz w:val="26"/>
          <w:szCs w:val="26"/>
        </w:rPr>
      </w:pPr>
      <w:r>
        <w:br w:type="page"/>
      </w:r>
    </w:p>
    <w:p w:rsidR="00032CA3" w:rsidRPr="000E6785" w:rsidRDefault="0077051B" w:rsidP="00C27F37">
      <w:pPr>
        <w:pStyle w:val="Heading1"/>
      </w:pPr>
      <w:r w:rsidRPr="000E6785">
        <w:lastRenderedPageBreak/>
        <w:t xml:space="preserve">HƯỚNG </w:t>
      </w:r>
      <w:r w:rsidRPr="00C27F37">
        <w:t>DẪN</w:t>
      </w:r>
      <w:r w:rsidRPr="000E6785">
        <w:t xml:space="preserve"> THỰC HIỆN</w:t>
      </w:r>
    </w:p>
    <w:p w:rsidR="00D53512" w:rsidRDefault="000E6785" w:rsidP="00C27F37">
      <w:pPr>
        <w:pStyle w:val="Heading2"/>
      </w:pPr>
      <w:r>
        <w:t xml:space="preserve">Cách soạn </w:t>
      </w:r>
      <w:r w:rsidRPr="00C27F37">
        <w:t>thảo</w:t>
      </w:r>
    </w:p>
    <w:p w:rsidR="00552944" w:rsidRDefault="00552944" w:rsidP="00C27F37">
      <w:pPr>
        <w:pStyle w:val="Content"/>
      </w:pPr>
      <w:r w:rsidRPr="00552944">
        <w:t xml:space="preserve">File này được định dạng theo kiểu in sách (booklet), NCS soạn thảo nội dung (xóa các phần không cần thiết). </w:t>
      </w:r>
    </w:p>
    <w:tbl>
      <w:tblPr>
        <w:tblW w:w="6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974"/>
        <w:gridCol w:w="443"/>
        <w:gridCol w:w="709"/>
        <w:gridCol w:w="425"/>
        <w:gridCol w:w="426"/>
        <w:gridCol w:w="514"/>
        <w:gridCol w:w="761"/>
        <w:gridCol w:w="709"/>
      </w:tblGrid>
      <w:tr w:rsidR="005D63DF" w:rsidRPr="00C27F37" w:rsidTr="005D63DF">
        <w:trPr>
          <w:trHeight w:val="585"/>
          <w:jc w:val="center"/>
        </w:trPr>
        <w:tc>
          <w:tcPr>
            <w:tcW w:w="1760" w:type="dxa"/>
            <w:tcMar>
              <w:top w:w="72" w:type="dxa"/>
              <w:left w:w="144" w:type="dxa"/>
              <w:bottom w:w="72" w:type="dxa"/>
              <w:right w:w="144" w:type="dxa"/>
            </w:tcMar>
            <w:hideMark/>
          </w:tcPr>
          <w:p w:rsidR="005D63DF" w:rsidRPr="00C27F37" w:rsidRDefault="005D63DF" w:rsidP="00C27F37">
            <w:pPr>
              <w:pStyle w:val="Small"/>
            </w:pPr>
            <w:r w:rsidRPr="00C27F37">
              <w:br/>
              <w:t>Đề mục</w:t>
            </w:r>
          </w:p>
        </w:tc>
        <w:tc>
          <w:tcPr>
            <w:tcW w:w="974" w:type="dxa"/>
            <w:tcMar>
              <w:top w:w="72" w:type="dxa"/>
              <w:left w:w="144" w:type="dxa"/>
              <w:bottom w:w="72" w:type="dxa"/>
              <w:right w:w="144" w:type="dxa"/>
            </w:tcMar>
            <w:hideMark/>
          </w:tcPr>
          <w:p w:rsidR="005D63DF" w:rsidRPr="00C27F37" w:rsidRDefault="005D63DF" w:rsidP="00C27F37">
            <w:pPr>
              <w:pStyle w:val="Small"/>
              <w:rPr>
                <w:rFonts w:eastAsia="MS PGothic"/>
              </w:rPr>
            </w:pPr>
            <w:r w:rsidRPr="00C27F37">
              <w:rPr>
                <w:rFonts w:eastAsia="MS PGothic"/>
              </w:rPr>
              <w:br/>
              <w:t>Style</w:t>
            </w:r>
          </w:p>
        </w:tc>
        <w:tc>
          <w:tcPr>
            <w:tcW w:w="443" w:type="dxa"/>
          </w:tcPr>
          <w:p w:rsidR="005D63DF" w:rsidRPr="00C27F37" w:rsidRDefault="005D63DF" w:rsidP="001F085A">
            <w:pPr>
              <w:pStyle w:val="Small"/>
              <w:jc w:val="center"/>
              <w:rPr>
                <w:rFonts w:eastAsia="MS PGothic"/>
              </w:rPr>
            </w:pPr>
            <w:r w:rsidRPr="00C27F37">
              <w:rPr>
                <w:rFonts w:eastAsia="MS PGothic"/>
              </w:rPr>
              <w:br/>
              <w:t>Cỡ</w:t>
            </w:r>
          </w:p>
        </w:tc>
        <w:tc>
          <w:tcPr>
            <w:tcW w:w="709" w:type="dxa"/>
          </w:tcPr>
          <w:p w:rsidR="005D63DF" w:rsidRPr="001F085A" w:rsidRDefault="005D63DF" w:rsidP="001F085A">
            <w:pPr>
              <w:pStyle w:val="Small"/>
              <w:ind w:left="57"/>
            </w:pPr>
            <w:r w:rsidRPr="001F085A">
              <w:t>Khoảng</w:t>
            </w:r>
            <w:r w:rsidRPr="001F085A">
              <w:br/>
              <w:t>cách</w:t>
            </w:r>
            <w:r w:rsidRPr="001F085A">
              <w:br/>
              <w:t>hàng</w:t>
            </w:r>
          </w:p>
        </w:tc>
        <w:tc>
          <w:tcPr>
            <w:tcW w:w="425" w:type="dxa"/>
          </w:tcPr>
          <w:p w:rsidR="005D63DF" w:rsidRPr="001F085A" w:rsidRDefault="005D63DF" w:rsidP="001F085A">
            <w:pPr>
              <w:pStyle w:val="Small"/>
              <w:ind w:left="57"/>
            </w:pPr>
            <w:r w:rsidRPr="001F085A">
              <w:t>Chữ</w:t>
            </w:r>
            <w:r w:rsidRPr="001F085A">
              <w:br/>
              <w:t>hoa</w:t>
            </w:r>
          </w:p>
        </w:tc>
        <w:tc>
          <w:tcPr>
            <w:tcW w:w="426" w:type="dxa"/>
          </w:tcPr>
          <w:p w:rsidR="005D63DF" w:rsidRPr="001F085A" w:rsidRDefault="005D63DF" w:rsidP="001F085A">
            <w:pPr>
              <w:pStyle w:val="Small"/>
              <w:ind w:left="57"/>
            </w:pPr>
            <w:r w:rsidRPr="001F085A">
              <w:t>In</w:t>
            </w:r>
            <w:r w:rsidRPr="001F085A">
              <w:br/>
              <w:t>đậm</w:t>
            </w:r>
          </w:p>
        </w:tc>
        <w:tc>
          <w:tcPr>
            <w:tcW w:w="514" w:type="dxa"/>
          </w:tcPr>
          <w:p w:rsidR="005D63DF" w:rsidRPr="001F085A" w:rsidRDefault="005D63DF" w:rsidP="001F085A">
            <w:pPr>
              <w:pStyle w:val="Small"/>
              <w:ind w:left="57"/>
            </w:pPr>
            <w:r w:rsidRPr="001F085A">
              <w:t>Thụt</w:t>
            </w:r>
            <w:r w:rsidRPr="001F085A">
              <w:br/>
              <w:t>đầu hàng</w:t>
            </w:r>
          </w:p>
        </w:tc>
        <w:tc>
          <w:tcPr>
            <w:tcW w:w="761" w:type="dxa"/>
          </w:tcPr>
          <w:p w:rsidR="005D63DF" w:rsidRPr="001F085A" w:rsidRDefault="005D63DF" w:rsidP="001F085A">
            <w:pPr>
              <w:pStyle w:val="Small"/>
              <w:ind w:left="57"/>
            </w:pPr>
            <w:r w:rsidRPr="001F085A">
              <w:t>Spacing before</w:t>
            </w:r>
          </w:p>
        </w:tc>
        <w:tc>
          <w:tcPr>
            <w:tcW w:w="709" w:type="dxa"/>
          </w:tcPr>
          <w:p w:rsidR="005D63DF" w:rsidRPr="001F085A" w:rsidRDefault="005D63DF" w:rsidP="001F085A">
            <w:pPr>
              <w:pStyle w:val="Small"/>
              <w:ind w:left="57"/>
            </w:pPr>
            <w:r w:rsidRPr="001F085A">
              <w:t>Spacing after</w:t>
            </w:r>
          </w:p>
        </w:tc>
      </w:tr>
      <w:tr w:rsidR="005D63DF" w:rsidRPr="00C27F37" w:rsidTr="005D63DF">
        <w:trPr>
          <w:trHeight w:val="284"/>
          <w:jc w:val="center"/>
        </w:trPr>
        <w:tc>
          <w:tcPr>
            <w:tcW w:w="1760" w:type="dxa"/>
            <w:tcMar>
              <w:top w:w="72" w:type="dxa"/>
              <w:left w:w="144" w:type="dxa"/>
              <w:bottom w:w="72" w:type="dxa"/>
              <w:right w:w="144" w:type="dxa"/>
            </w:tcMar>
            <w:hideMark/>
          </w:tcPr>
          <w:p w:rsidR="005D63DF" w:rsidRPr="00C27F37" w:rsidRDefault="005D63DF" w:rsidP="00C27F37">
            <w:pPr>
              <w:pStyle w:val="Small"/>
            </w:pPr>
            <w:r>
              <w:t>CH</w:t>
            </w:r>
            <w:r w:rsidRPr="005D63DF">
              <w:t>ƯƠ</w:t>
            </w:r>
            <w:r>
              <w:t>NG</w:t>
            </w:r>
          </w:p>
        </w:tc>
        <w:tc>
          <w:tcPr>
            <w:tcW w:w="974"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Heading 1</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single</w:t>
            </w:r>
          </w:p>
        </w:tc>
        <w:tc>
          <w:tcPr>
            <w:tcW w:w="425" w:type="dxa"/>
          </w:tcPr>
          <w:p w:rsidR="005D63DF" w:rsidRPr="001F085A" w:rsidRDefault="005D63DF" w:rsidP="001F085A">
            <w:pPr>
              <w:pStyle w:val="Small"/>
              <w:ind w:left="57"/>
              <w:jc w:val="center"/>
            </w:pPr>
            <w:r w:rsidRPr="001F085A">
              <w:sym w:font="Wingdings" w:char="F0FC"/>
            </w:r>
          </w:p>
        </w:tc>
        <w:tc>
          <w:tcPr>
            <w:tcW w:w="426" w:type="dxa"/>
          </w:tcPr>
          <w:p w:rsidR="005D63DF" w:rsidRPr="001F085A" w:rsidRDefault="005D63DF" w:rsidP="001F085A">
            <w:pPr>
              <w:pStyle w:val="Small"/>
              <w:ind w:left="57"/>
              <w:jc w:val="center"/>
            </w:pPr>
            <w:r w:rsidRPr="001F085A">
              <w:sym w:font="Wingdings" w:char="F0FC"/>
            </w: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12</w:t>
            </w:r>
          </w:p>
        </w:tc>
        <w:tc>
          <w:tcPr>
            <w:tcW w:w="709" w:type="dxa"/>
          </w:tcPr>
          <w:p w:rsidR="005D63DF" w:rsidRPr="001F085A" w:rsidRDefault="005D63DF" w:rsidP="001F085A">
            <w:pPr>
              <w:pStyle w:val="Small"/>
              <w:ind w:left="57"/>
              <w:jc w:val="center"/>
            </w:pPr>
            <w:r w:rsidRPr="001F085A">
              <w:t>12</w:t>
            </w:r>
          </w:p>
        </w:tc>
      </w:tr>
      <w:tr w:rsidR="005D63DF" w:rsidRPr="00C27F37" w:rsidTr="005D63DF">
        <w:trPr>
          <w:trHeight w:val="284"/>
          <w:jc w:val="center"/>
        </w:trPr>
        <w:tc>
          <w:tcPr>
            <w:tcW w:w="1760"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Tiểu mục (1.1,  …)</w:t>
            </w:r>
          </w:p>
        </w:tc>
        <w:tc>
          <w:tcPr>
            <w:tcW w:w="974"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Heading 2</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single</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r w:rsidRPr="001F085A">
              <w:sym w:font="Wingdings" w:char="F0FC"/>
            </w: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6</w:t>
            </w:r>
          </w:p>
        </w:tc>
        <w:tc>
          <w:tcPr>
            <w:tcW w:w="709" w:type="dxa"/>
          </w:tcPr>
          <w:p w:rsidR="005D63DF" w:rsidRPr="001F085A" w:rsidRDefault="005D63DF" w:rsidP="001F085A">
            <w:pPr>
              <w:pStyle w:val="Small"/>
              <w:ind w:left="57"/>
              <w:jc w:val="center"/>
            </w:pPr>
            <w:r w:rsidRPr="001F085A">
              <w:t>0</w:t>
            </w:r>
          </w:p>
        </w:tc>
      </w:tr>
      <w:tr w:rsidR="005D63DF" w:rsidRPr="00C27F37" w:rsidTr="005D63DF">
        <w:trPr>
          <w:trHeight w:val="284"/>
          <w:jc w:val="center"/>
        </w:trPr>
        <w:tc>
          <w:tcPr>
            <w:tcW w:w="1760"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Tiểu mục (1.1.1, …)</w:t>
            </w:r>
          </w:p>
        </w:tc>
        <w:tc>
          <w:tcPr>
            <w:tcW w:w="974"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Heading 3</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single</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r w:rsidRPr="001F085A">
              <w:sym w:font="Wingdings" w:char="F0FC"/>
            </w: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6</w:t>
            </w:r>
          </w:p>
        </w:tc>
        <w:tc>
          <w:tcPr>
            <w:tcW w:w="709" w:type="dxa"/>
          </w:tcPr>
          <w:p w:rsidR="005D63DF" w:rsidRPr="001F085A" w:rsidRDefault="005D63DF" w:rsidP="001F085A">
            <w:pPr>
              <w:pStyle w:val="Small"/>
              <w:ind w:left="57"/>
              <w:jc w:val="center"/>
            </w:pPr>
            <w:r w:rsidRPr="001F085A">
              <w:t>0</w:t>
            </w:r>
          </w:p>
        </w:tc>
      </w:tr>
      <w:tr w:rsidR="005D63DF" w:rsidRPr="00C27F37" w:rsidTr="005D63DF">
        <w:trPr>
          <w:trHeight w:val="284"/>
          <w:jc w:val="center"/>
        </w:trPr>
        <w:tc>
          <w:tcPr>
            <w:tcW w:w="1760"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Tiểu mục (1.1.1.1, …)</w:t>
            </w:r>
          </w:p>
        </w:tc>
        <w:tc>
          <w:tcPr>
            <w:tcW w:w="974" w:type="dxa"/>
            <w:tcMar>
              <w:top w:w="72" w:type="dxa"/>
              <w:left w:w="144" w:type="dxa"/>
              <w:bottom w:w="72" w:type="dxa"/>
              <w:right w:w="144" w:type="dxa"/>
            </w:tcMar>
            <w:hideMark/>
          </w:tcPr>
          <w:p w:rsidR="005D63DF" w:rsidRPr="00C27F37" w:rsidRDefault="005D63DF" w:rsidP="00C27F37">
            <w:pPr>
              <w:pStyle w:val="Small"/>
            </w:pPr>
            <w:r w:rsidRPr="00C27F37">
              <w:rPr>
                <w:rFonts w:eastAsia="MS PGothic"/>
              </w:rPr>
              <w:t>Heading 4</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single</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6</w:t>
            </w:r>
          </w:p>
        </w:tc>
        <w:tc>
          <w:tcPr>
            <w:tcW w:w="709" w:type="dxa"/>
          </w:tcPr>
          <w:p w:rsidR="005D63DF" w:rsidRPr="001F085A" w:rsidRDefault="005D63DF" w:rsidP="001F085A">
            <w:pPr>
              <w:pStyle w:val="Small"/>
              <w:ind w:left="57"/>
              <w:jc w:val="center"/>
            </w:pPr>
            <w:r w:rsidRPr="001F085A">
              <w:t>0</w:t>
            </w:r>
          </w:p>
        </w:tc>
      </w:tr>
      <w:tr w:rsidR="005D63DF" w:rsidRPr="00C27F37" w:rsidTr="005D63DF">
        <w:trPr>
          <w:trHeight w:val="284"/>
          <w:jc w:val="center"/>
        </w:trPr>
        <w:tc>
          <w:tcPr>
            <w:tcW w:w="1760" w:type="dxa"/>
            <w:tcMar>
              <w:top w:w="72" w:type="dxa"/>
              <w:left w:w="144" w:type="dxa"/>
              <w:bottom w:w="72" w:type="dxa"/>
              <w:right w:w="144" w:type="dxa"/>
            </w:tcMar>
          </w:tcPr>
          <w:p w:rsidR="005D63DF" w:rsidRPr="00C27F37" w:rsidRDefault="005D63DF" w:rsidP="00C27F37">
            <w:pPr>
              <w:pStyle w:val="Small"/>
              <w:rPr>
                <w:rFonts w:eastAsia="MS PGothic"/>
              </w:rPr>
            </w:pPr>
            <w:r w:rsidRPr="00C27F37">
              <w:rPr>
                <w:rFonts w:eastAsia="MS PGothic"/>
              </w:rPr>
              <w:t xml:space="preserve">Nội dung </w:t>
            </w:r>
          </w:p>
        </w:tc>
        <w:tc>
          <w:tcPr>
            <w:tcW w:w="974" w:type="dxa"/>
            <w:tcMar>
              <w:top w:w="72" w:type="dxa"/>
              <w:left w:w="144" w:type="dxa"/>
              <w:bottom w:w="72" w:type="dxa"/>
              <w:right w:w="144" w:type="dxa"/>
            </w:tcMar>
          </w:tcPr>
          <w:p w:rsidR="005D63DF" w:rsidRPr="00C27F37" w:rsidRDefault="005D63DF" w:rsidP="00C27F37">
            <w:pPr>
              <w:pStyle w:val="Small"/>
              <w:rPr>
                <w:rFonts w:eastAsia="MS PGothic"/>
              </w:rPr>
            </w:pPr>
            <w:r>
              <w:rPr>
                <w:rFonts w:eastAsia="MS PGothic"/>
              </w:rPr>
              <w:t>Content</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Exactly 17pt</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6</w:t>
            </w:r>
          </w:p>
        </w:tc>
        <w:tc>
          <w:tcPr>
            <w:tcW w:w="709" w:type="dxa"/>
          </w:tcPr>
          <w:p w:rsidR="005D63DF" w:rsidRPr="001F085A" w:rsidRDefault="005D63DF" w:rsidP="001F085A">
            <w:pPr>
              <w:pStyle w:val="Small"/>
              <w:ind w:left="57"/>
              <w:jc w:val="center"/>
            </w:pPr>
            <w:r w:rsidRPr="001F085A">
              <w:t>0</w:t>
            </w:r>
          </w:p>
        </w:tc>
      </w:tr>
      <w:tr w:rsidR="005D63DF" w:rsidRPr="00C27F37" w:rsidTr="005D63DF">
        <w:trPr>
          <w:trHeight w:val="284"/>
          <w:jc w:val="center"/>
        </w:trPr>
        <w:tc>
          <w:tcPr>
            <w:tcW w:w="1760" w:type="dxa"/>
            <w:tcMar>
              <w:top w:w="72" w:type="dxa"/>
              <w:left w:w="144" w:type="dxa"/>
              <w:bottom w:w="72" w:type="dxa"/>
              <w:right w:w="144" w:type="dxa"/>
            </w:tcMar>
          </w:tcPr>
          <w:p w:rsidR="005D63DF" w:rsidRPr="00C27F37" w:rsidRDefault="005D63DF" w:rsidP="00C27F37">
            <w:pPr>
              <w:pStyle w:val="Small"/>
              <w:rPr>
                <w:rFonts w:eastAsia="MS PGothic"/>
              </w:rPr>
            </w:pPr>
            <w:r w:rsidRPr="00C27F37">
              <w:rPr>
                <w:rFonts w:eastAsia="MS PGothic"/>
              </w:rPr>
              <w:t>Chú thích hình, bảng</w:t>
            </w:r>
          </w:p>
        </w:tc>
        <w:tc>
          <w:tcPr>
            <w:tcW w:w="974" w:type="dxa"/>
            <w:tcMar>
              <w:top w:w="72" w:type="dxa"/>
              <w:left w:w="144" w:type="dxa"/>
              <w:bottom w:w="72" w:type="dxa"/>
              <w:right w:w="144" w:type="dxa"/>
            </w:tcMar>
          </w:tcPr>
          <w:p w:rsidR="005D63DF" w:rsidRPr="00C27F37" w:rsidRDefault="005D63DF" w:rsidP="00C27F37">
            <w:pPr>
              <w:pStyle w:val="Small"/>
              <w:rPr>
                <w:rFonts w:eastAsia="MS PGothic"/>
              </w:rPr>
            </w:pPr>
            <w:r w:rsidRPr="00C27F37">
              <w:rPr>
                <w:rFonts w:eastAsia="MS PGothic"/>
              </w:rPr>
              <w:t>Caption</w:t>
            </w:r>
          </w:p>
        </w:tc>
        <w:tc>
          <w:tcPr>
            <w:tcW w:w="443" w:type="dxa"/>
          </w:tcPr>
          <w:p w:rsidR="005D63DF" w:rsidRPr="00C27F37" w:rsidRDefault="005D63DF" w:rsidP="001F085A">
            <w:pPr>
              <w:pStyle w:val="Small"/>
              <w:jc w:val="center"/>
              <w:rPr>
                <w:rFonts w:eastAsia="MS PGothic"/>
              </w:rPr>
            </w:pPr>
            <w:r w:rsidRPr="00C27F37">
              <w:rPr>
                <w:rFonts w:eastAsia="MS PGothic"/>
              </w:rPr>
              <w:t>11</w:t>
            </w:r>
          </w:p>
        </w:tc>
        <w:tc>
          <w:tcPr>
            <w:tcW w:w="709" w:type="dxa"/>
          </w:tcPr>
          <w:p w:rsidR="005D63DF" w:rsidRPr="001F085A" w:rsidRDefault="005D63DF" w:rsidP="001F085A">
            <w:pPr>
              <w:pStyle w:val="Small"/>
              <w:ind w:left="57"/>
            </w:pPr>
            <w:r w:rsidRPr="001F085A">
              <w:t>single</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6</w:t>
            </w:r>
          </w:p>
        </w:tc>
        <w:tc>
          <w:tcPr>
            <w:tcW w:w="709" w:type="dxa"/>
          </w:tcPr>
          <w:p w:rsidR="005D63DF" w:rsidRPr="001F085A" w:rsidRDefault="005D63DF" w:rsidP="001F085A">
            <w:pPr>
              <w:pStyle w:val="Small"/>
              <w:ind w:left="57"/>
              <w:jc w:val="center"/>
            </w:pPr>
            <w:r w:rsidRPr="001F085A">
              <w:t>0</w:t>
            </w:r>
          </w:p>
        </w:tc>
      </w:tr>
      <w:tr w:rsidR="005D63DF" w:rsidRPr="00C27F37" w:rsidTr="005D63DF">
        <w:trPr>
          <w:trHeight w:val="284"/>
          <w:jc w:val="center"/>
        </w:trPr>
        <w:tc>
          <w:tcPr>
            <w:tcW w:w="1760" w:type="dxa"/>
            <w:tcMar>
              <w:top w:w="72" w:type="dxa"/>
              <w:left w:w="144" w:type="dxa"/>
              <w:bottom w:w="72" w:type="dxa"/>
              <w:right w:w="144" w:type="dxa"/>
            </w:tcMar>
          </w:tcPr>
          <w:p w:rsidR="005D63DF" w:rsidRPr="00C27F37" w:rsidRDefault="005D63DF" w:rsidP="00C27F37">
            <w:pPr>
              <w:pStyle w:val="Small"/>
              <w:rPr>
                <w:rFonts w:eastAsia="MS PGothic"/>
              </w:rPr>
            </w:pPr>
            <w:r>
              <w:rPr>
                <w:rFonts w:eastAsia="MS PGothic"/>
              </w:rPr>
              <w:t>Bullet</w:t>
            </w:r>
          </w:p>
        </w:tc>
        <w:tc>
          <w:tcPr>
            <w:tcW w:w="974" w:type="dxa"/>
            <w:tcMar>
              <w:top w:w="72" w:type="dxa"/>
              <w:left w:w="144" w:type="dxa"/>
              <w:bottom w:w="72" w:type="dxa"/>
              <w:right w:w="144" w:type="dxa"/>
            </w:tcMar>
          </w:tcPr>
          <w:p w:rsidR="005D63DF" w:rsidRPr="00C27F37" w:rsidRDefault="005D63DF" w:rsidP="00C27F37">
            <w:pPr>
              <w:pStyle w:val="Small"/>
              <w:rPr>
                <w:rFonts w:eastAsia="MS PGothic"/>
              </w:rPr>
            </w:pPr>
            <w:r>
              <w:rPr>
                <w:rFonts w:eastAsia="MS PGothic"/>
              </w:rPr>
              <w:t>Bullet</w:t>
            </w:r>
          </w:p>
        </w:tc>
        <w:tc>
          <w:tcPr>
            <w:tcW w:w="443" w:type="dxa"/>
          </w:tcPr>
          <w:p w:rsidR="005D63DF" w:rsidRPr="00C27F37" w:rsidRDefault="005D63DF" w:rsidP="001F085A">
            <w:pPr>
              <w:pStyle w:val="Small"/>
              <w:jc w:val="center"/>
              <w:rPr>
                <w:rFonts w:eastAsia="MS PGothic"/>
              </w:rPr>
            </w:pPr>
            <w:r>
              <w:rPr>
                <w:rFonts w:eastAsia="MS PGothic"/>
              </w:rPr>
              <w:t>11</w:t>
            </w:r>
          </w:p>
        </w:tc>
        <w:tc>
          <w:tcPr>
            <w:tcW w:w="709" w:type="dxa"/>
          </w:tcPr>
          <w:p w:rsidR="005D63DF" w:rsidRPr="001F085A" w:rsidRDefault="005D63DF" w:rsidP="001F085A">
            <w:pPr>
              <w:pStyle w:val="Small"/>
              <w:ind w:left="57"/>
            </w:pPr>
            <w:r w:rsidRPr="001F085A">
              <w:t>Exactly 17pt</w:t>
            </w:r>
          </w:p>
        </w:tc>
        <w:tc>
          <w:tcPr>
            <w:tcW w:w="425" w:type="dxa"/>
          </w:tcPr>
          <w:p w:rsidR="005D63DF" w:rsidRPr="001F085A" w:rsidRDefault="005D63DF" w:rsidP="001F085A">
            <w:pPr>
              <w:pStyle w:val="Small"/>
              <w:ind w:left="57"/>
              <w:jc w:val="center"/>
            </w:pPr>
          </w:p>
        </w:tc>
        <w:tc>
          <w:tcPr>
            <w:tcW w:w="426" w:type="dxa"/>
          </w:tcPr>
          <w:p w:rsidR="005D63DF" w:rsidRPr="001F085A" w:rsidRDefault="005D63DF" w:rsidP="001F085A">
            <w:pPr>
              <w:pStyle w:val="Small"/>
              <w:ind w:left="57"/>
              <w:jc w:val="center"/>
            </w:pPr>
          </w:p>
        </w:tc>
        <w:tc>
          <w:tcPr>
            <w:tcW w:w="514" w:type="dxa"/>
          </w:tcPr>
          <w:p w:rsidR="005D63DF" w:rsidRPr="001F085A" w:rsidRDefault="005D63DF" w:rsidP="001F085A">
            <w:pPr>
              <w:pStyle w:val="Small"/>
              <w:ind w:left="57"/>
              <w:jc w:val="center"/>
            </w:pPr>
          </w:p>
        </w:tc>
        <w:tc>
          <w:tcPr>
            <w:tcW w:w="761" w:type="dxa"/>
          </w:tcPr>
          <w:p w:rsidR="005D63DF" w:rsidRPr="001F085A" w:rsidRDefault="005D63DF" w:rsidP="001F085A">
            <w:pPr>
              <w:pStyle w:val="Small"/>
              <w:ind w:left="57"/>
              <w:jc w:val="center"/>
            </w:pPr>
            <w:r w:rsidRPr="001F085A">
              <w:t>0</w:t>
            </w:r>
          </w:p>
        </w:tc>
        <w:tc>
          <w:tcPr>
            <w:tcW w:w="709" w:type="dxa"/>
          </w:tcPr>
          <w:p w:rsidR="005D63DF" w:rsidRPr="001F085A" w:rsidRDefault="005D63DF" w:rsidP="001F085A">
            <w:pPr>
              <w:pStyle w:val="Small"/>
              <w:ind w:left="57"/>
              <w:jc w:val="center"/>
            </w:pPr>
            <w:r w:rsidRPr="001F085A">
              <w:t>0</w:t>
            </w:r>
          </w:p>
        </w:tc>
      </w:tr>
    </w:tbl>
    <w:p w:rsidR="00E546A0" w:rsidRDefault="00D7712E" w:rsidP="00C27F37">
      <w:pPr>
        <w:pStyle w:val="Heading2"/>
      </w:pPr>
      <w:r>
        <w:t>Cách in ấn</w:t>
      </w:r>
    </w:p>
    <w:p w:rsidR="00D7712E" w:rsidRDefault="00552944" w:rsidP="00033C41">
      <w:pPr>
        <w:pStyle w:val="Content"/>
      </w:pPr>
      <w:r w:rsidRPr="00552944">
        <w:t>Khi in ấn, NCS sử dụng máy in 2 mặt để in trên giấy khổ A4.</w:t>
      </w:r>
      <w:r w:rsidR="00D7712E" w:rsidRPr="00033C41">
        <w:t xml:space="preserve"> </w:t>
      </w:r>
    </w:p>
    <w:p w:rsidR="00CA0B88" w:rsidRPr="00027693" w:rsidRDefault="00CA0B88" w:rsidP="00CA0B88">
      <w:pPr>
        <w:pStyle w:val="Content"/>
      </w:pPr>
      <w:r>
        <w:t xml:space="preserve">Việc soạn và in tờ bìa cũng được thực hiện tương tự. Sử dụng file mẫu trang bìa </w:t>
      </w:r>
      <w:r w:rsidR="00552944">
        <w:t>“</w:t>
      </w:r>
      <w:r>
        <w:rPr>
          <w:i/>
        </w:rPr>
        <w:t>Huong dan trinh bay tom tat LATS-Trang bia.docx</w:t>
      </w:r>
      <w:r w:rsidR="00552944">
        <w:rPr>
          <w:i/>
        </w:rPr>
        <w:t>”</w:t>
      </w:r>
      <w:r>
        <w:t xml:space="preserve"> để soạn thảo.</w:t>
      </w:r>
    </w:p>
    <w:p w:rsidR="002D37A4" w:rsidRDefault="002D37A4" w:rsidP="006D186F">
      <w:pPr>
        <w:pStyle w:val="Heading1"/>
      </w:pPr>
      <w:r>
        <w:br w:type="page"/>
      </w:r>
      <w:r w:rsidR="00862697">
        <w:lastRenderedPageBreak/>
        <w:t xml:space="preserve">LIÊN HỆ </w:t>
      </w:r>
    </w:p>
    <w:p w:rsidR="00862697" w:rsidRDefault="00862697" w:rsidP="00C27F37">
      <w:pPr>
        <w:pStyle w:val="Content"/>
      </w:pPr>
      <w:r>
        <w:t>Nếu có thắc</w:t>
      </w:r>
      <w:r w:rsidR="005D63DF">
        <w:t xml:space="preserve"> m</w:t>
      </w:r>
      <w:r w:rsidR="005D63DF" w:rsidRPr="005D63DF">
        <w:t>ắ</w:t>
      </w:r>
      <w:r w:rsidR="005D63DF">
        <w:t>c</w:t>
      </w:r>
      <w:r>
        <w:t xml:space="preserve">, xin vui lòng liên hệ </w:t>
      </w:r>
    </w:p>
    <w:p w:rsidR="00FE0417" w:rsidRPr="00CA0B88" w:rsidRDefault="001F085A" w:rsidP="00FE0417">
      <w:pPr>
        <w:spacing w:line="264" w:lineRule="auto"/>
        <w:jc w:val="center"/>
        <w:rPr>
          <w:rFonts w:asciiTheme="minorHAnsi" w:hAnsiTheme="minorHAnsi" w:cstheme="minorHAnsi"/>
        </w:rPr>
      </w:pPr>
      <w:r>
        <w:rPr>
          <w:rFonts w:asciiTheme="minorHAnsi" w:hAnsiTheme="minorHAnsi" w:cstheme="minorHAnsi"/>
        </w:rPr>
        <w:t>Viện</w:t>
      </w:r>
      <w:r w:rsidR="00FE0417" w:rsidRPr="00CA0B88">
        <w:rPr>
          <w:rFonts w:asciiTheme="minorHAnsi" w:hAnsiTheme="minorHAnsi" w:cstheme="minorHAnsi"/>
        </w:rPr>
        <w:t xml:space="preserve"> Sau đại học (A1-</w:t>
      </w:r>
      <w:r>
        <w:rPr>
          <w:rFonts w:asciiTheme="minorHAnsi" w:hAnsiTheme="minorHAnsi" w:cstheme="minorHAnsi"/>
        </w:rPr>
        <w:t>1206</w:t>
      </w:r>
      <w:r w:rsidR="00FE0417" w:rsidRPr="00CA0B88">
        <w:rPr>
          <w:rFonts w:asciiTheme="minorHAnsi" w:hAnsiTheme="minorHAnsi" w:cstheme="minorHAnsi"/>
        </w:rPr>
        <w:t>)</w:t>
      </w:r>
    </w:p>
    <w:p w:rsidR="00FE0417" w:rsidRPr="00CA0B88" w:rsidRDefault="00FE0417" w:rsidP="00FE0417">
      <w:pPr>
        <w:spacing w:line="264" w:lineRule="auto"/>
        <w:jc w:val="center"/>
        <w:rPr>
          <w:rFonts w:asciiTheme="minorHAnsi" w:hAnsiTheme="minorHAnsi" w:cstheme="minorHAnsi"/>
        </w:rPr>
      </w:pPr>
      <w:r w:rsidRPr="00CA0B88">
        <w:rPr>
          <w:rFonts w:asciiTheme="minorHAnsi" w:hAnsiTheme="minorHAnsi" w:cstheme="minorHAnsi"/>
        </w:rPr>
        <w:t xml:space="preserve">Trường Đại học </w:t>
      </w:r>
      <w:r w:rsidR="001F085A">
        <w:rPr>
          <w:rFonts w:asciiTheme="minorHAnsi" w:hAnsiTheme="minorHAnsi" w:cstheme="minorHAnsi"/>
        </w:rPr>
        <w:t>Công nghệ</w:t>
      </w:r>
      <w:r w:rsidRPr="00CA0B88">
        <w:rPr>
          <w:rFonts w:asciiTheme="minorHAnsi" w:hAnsiTheme="minorHAnsi" w:cstheme="minorHAnsi"/>
        </w:rPr>
        <w:t xml:space="preserve"> Kỹ thuật T</w:t>
      </w:r>
      <w:r w:rsidR="001F085A">
        <w:rPr>
          <w:rFonts w:asciiTheme="minorHAnsi" w:hAnsiTheme="minorHAnsi" w:cstheme="minorHAnsi"/>
        </w:rPr>
        <w:t>P</w:t>
      </w:r>
      <w:r w:rsidRPr="00CA0B88">
        <w:rPr>
          <w:rFonts w:asciiTheme="minorHAnsi" w:hAnsiTheme="minorHAnsi" w:cstheme="minorHAnsi"/>
        </w:rPr>
        <w:t>.HCM</w:t>
      </w:r>
    </w:p>
    <w:p w:rsidR="00FE0417" w:rsidRPr="00CA0B88" w:rsidRDefault="00FE0417" w:rsidP="00FE0417">
      <w:pPr>
        <w:spacing w:line="264" w:lineRule="auto"/>
        <w:jc w:val="center"/>
        <w:rPr>
          <w:rFonts w:asciiTheme="minorHAnsi" w:hAnsiTheme="minorHAnsi" w:cstheme="minorHAnsi"/>
        </w:rPr>
      </w:pPr>
      <w:r w:rsidRPr="00CA0B88">
        <w:rPr>
          <w:rFonts w:asciiTheme="minorHAnsi" w:hAnsiTheme="minorHAnsi" w:cstheme="minorHAnsi"/>
        </w:rPr>
        <w:t xml:space="preserve">Số 01 Võ Văn Ngân, </w:t>
      </w:r>
      <w:r w:rsidR="001F085A">
        <w:rPr>
          <w:rFonts w:asciiTheme="minorHAnsi" w:hAnsiTheme="minorHAnsi" w:cstheme="minorHAnsi"/>
        </w:rPr>
        <w:t>Phường</w:t>
      </w:r>
      <w:r w:rsidRPr="00CA0B88">
        <w:rPr>
          <w:rFonts w:asciiTheme="minorHAnsi" w:hAnsiTheme="minorHAnsi" w:cstheme="minorHAnsi"/>
        </w:rPr>
        <w:t xml:space="preserve"> Thủ Đức, T</w:t>
      </w:r>
      <w:r w:rsidR="001F085A">
        <w:rPr>
          <w:rFonts w:asciiTheme="minorHAnsi" w:hAnsiTheme="minorHAnsi" w:cstheme="minorHAnsi"/>
        </w:rPr>
        <w:t>P</w:t>
      </w:r>
      <w:r w:rsidRPr="00CA0B88">
        <w:rPr>
          <w:rFonts w:asciiTheme="minorHAnsi" w:hAnsiTheme="minorHAnsi" w:cstheme="minorHAnsi"/>
        </w:rPr>
        <w:t>. Hồ Chí Minh</w:t>
      </w:r>
    </w:p>
    <w:p w:rsidR="00FE0417" w:rsidRPr="00CA0B88" w:rsidRDefault="00FE0417" w:rsidP="00FE0417">
      <w:pPr>
        <w:spacing w:line="264" w:lineRule="auto"/>
        <w:jc w:val="center"/>
        <w:rPr>
          <w:rFonts w:asciiTheme="minorHAnsi" w:hAnsiTheme="minorHAnsi" w:cstheme="minorHAnsi"/>
        </w:rPr>
      </w:pPr>
      <w:r w:rsidRPr="00CA0B88">
        <w:rPr>
          <w:rFonts w:asciiTheme="minorHAnsi" w:hAnsiTheme="minorHAnsi" w:cstheme="minorHAnsi"/>
        </w:rPr>
        <w:t>Điện thoại:   (028) 37225.766  hoặc (028) 37221.223 bấm số 8125</w:t>
      </w:r>
    </w:p>
    <w:p w:rsidR="00C359F2" w:rsidRPr="00CA0B88" w:rsidRDefault="00FE0417" w:rsidP="00FE0417">
      <w:pPr>
        <w:spacing w:line="264" w:lineRule="auto"/>
        <w:jc w:val="center"/>
        <w:rPr>
          <w:rFonts w:asciiTheme="minorHAnsi" w:hAnsiTheme="minorHAnsi" w:cstheme="minorHAnsi"/>
        </w:rPr>
      </w:pPr>
      <w:r w:rsidRPr="00CA0B88">
        <w:rPr>
          <w:rFonts w:asciiTheme="minorHAnsi" w:hAnsiTheme="minorHAnsi" w:cstheme="minorHAnsi"/>
        </w:rPr>
        <w:t xml:space="preserve">Website: </w:t>
      </w:r>
      <w:hyperlink r:id="rId8" w:history="1">
        <w:r w:rsidR="001F085A" w:rsidRPr="009201DF">
          <w:rPr>
            <w:rStyle w:val="Hyperlink"/>
            <w:rFonts w:asciiTheme="minorHAnsi" w:hAnsiTheme="minorHAnsi" w:cstheme="minorHAnsi"/>
          </w:rPr>
          <w:t>https://</w:t>
        </w:r>
        <w:r w:rsidR="001F085A" w:rsidRPr="009201DF">
          <w:rPr>
            <w:rStyle w:val="Hyperlink"/>
            <w:rFonts w:asciiTheme="minorHAnsi" w:eastAsiaTheme="majorEastAsia" w:hAnsiTheme="minorHAnsi" w:cstheme="minorHAnsi"/>
          </w:rPr>
          <w:t>sdh.hcmute.edu.vn</w:t>
        </w:r>
      </w:hyperlink>
      <w:r w:rsidR="001F085A">
        <w:rPr>
          <w:rFonts w:asciiTheme="minorHAnsi" w:hAnsiTheme="minorHAnsi" w:cstheme="minorHAnsi"/>
        </w:rPr>
        <w:t xml:space="preserve"> ;</w:t>
      </w:r>
      <w:r w:rsidRPr="00CA0B88">
        <w:rPr>
          <w:rFonts w:asciiTheme="minorHAnsi" w:hAnsiTheme="minorHAnsi" w:cstheme="minorHAnsi"/>
        </w:rPr>
        <w:t xml:space="preserve"> Email: </w:t>
      </w:r>
      <w:hyperlink r:id="rId9" w:history="1">
        <w:r w:rsidR="001F085A" w:rsidRPr="009201DF">
          <w:rPr>
            <w:rStyle w:val="Hyperlink"/>
            <w:rFonts w:asciiTheme="minorHAnsi" w:eastAsiaTheme="majorEastAsia" w:hAnsiTheme="minorHAnsi" w:cstheme="minorHAnsi"/>
          </w:rPr>
          <w:t>saudaihoc@hcmute.edu.vn</w:t>
        </w:r>
      </w:hyperlink>
    </w:p>
    <w:sectPr w:rsidR="00C359F2" w:rsidRPr="00CA0B88" w:rsidSect="00CA0400">
      <w:footerReference w:type="default" r:id="rId10"/>
      <w:pgSz w:w="8419" w:h="11907" w:orient="landscape" w:code="9"/>
      <w:pgMar w:top="680" w:right="680" w:bottom="680" w:left="680" w:header="283"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92B" w:rsidRDefault="00DB292B" w:rsidP="00C27F37">
      <w:r>
        <w:separator/>
      </w:r>
    </w:p>
  </w:endnote>
  <w:endnote w:type="continuationSeparator" w:id="0">
    <w:p w:rsidR="00DB292B" w:rsidRDefault="00DB292B" w:rsidP="00C2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818186"/>
      <w:docPartObj>
        <w:docPartGallery w:val="Page Numbers (Bottom of Page)"/>
        <w:docPartUnique/>
      </w:docPartObj>
    </w:sdtPr>
    <w:sdtEndPr>
      <w:rPr>
        <w:noProof/>
      </w:rPr>
    </w:sdtEndPr>
    <w:sdtContent>
      <w:p w:rsidR="00D32261" w:rsidRDefault="00D32261">
        <w:pPr>
          <w:pStyle w:val="Footer"/>
          <w:jc w:val="center"/>
        </w:pPr>
        <w:r>
          <w:fldChar w:fldCharType="begin"/>
        </w:r>
        <w:r>
          <w:instrText xml:space="preserve"> PAGE   \* MERGEFORMAT </w:instrText>
        </w:r>
        <w:r>
          <w:fldChar w:fldCharType="separate"/>
        </w:r>
        <w:r w:rsidR="006804F5">
          <w:rPr>
            <w:noProof/>
          </w:rPr>
          <w:t>2</w:t>
        </w:r>
        <w:r>
          <w:rPr>
            <w:noProof/>
          </w:rPr>
          <w:fldChar w:fldCharType="end"/>
        </w:r>
      </w:p>
    </w:sdtContent>
  </w:sdt>
  <w:p w:rsidR="00D32261" w:rsidRDefault="00D3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92B" w:rsidRDefault="00DB292B" w:rsidP="00C27F37">
      <w:r>
        <w:separator/>
      </w:r>
    </w:p>
  </w:footnote>
  <w:footnote w:type="continuationSeparator" w:id="0">
    <w:p w:rsidR="00DB292B" w:rsidRDefault="00DB292B" w:rsidP="00C2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44F"/>
    <w:multiLevelType w:val="hybridMultilevel"/>
    <w:tmpl w:val="64F8DF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651B75"/>
    <w:multiLevelType w:val="hybridMultilevel"/>
    <w:tmpl w:val="2C2CE8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BAC73CB"/>
    <w:multiLevelType w:val="hybridMultilevel"/>
    <w:tmpl w:val="780C03D8"/>
    <w:lvl w:ilvl="0" w:tplc="EC6ECA5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D0CB4"/>
    <w:multiLevelType w:val="hybridMultilevel"/>
    <w:tmpl w:val="218A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36990"/>
    <w:multiLevelType w:val="hybridMultilevel"/>
    <w:tmpl w:val="4A4E2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3308B"/>
    <w:multiLevelType w:val="hybridMultilevel"/>
    <w:tmpl w:val="28522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2163AD"/>
    <w:multiLevelType w:val="hybridMultilevel"/>
    <w:tmpl w:val="5FD8538A"/>
    <w:lvl w:ilvl="0" w:tplc="4350D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66682"/>
    <w:multiLevelType w:val="multilevel"/>
    <w:tmpl w:val="C04E1456"/>
    <w:lvl w:ilvl="0">
      <w:start w:val="1"/>
      <w:numFmt w:val="decimal"/>
      <w:pStyle w:val="Heading1"/>
      <w:lvlText w:val="CHƯƠNG %1"/>
      <w:lvlJc w:val="left"/>
      <w:pPr>
        <w:ind w:left="180" w:firstLine="0"/>
      </w:pPr>
      <w:rPr>
        <w:rFonts w:hint="default"/>
      </w:rPr>
    </w:lvl>
    <w:lvl w:ilvl="1">
      <w:start w:val="1"/>
      <w:numFmt w:val="decimal"/>
      <w:pStyle w:val="Heading2"/>
      <w:lvlText w:val="%1.%2"/>
      <w:lvlJc w:val="left"/>
      <w:pPr>
        <w:ind w:left="576" w:hanging="576"/>
      </w:pPr>
      <w:rPr>
        <w:rFonts w:ascii="Times New Roman" w:hAnsi="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C7157F1"/>
    <w:multiLevelType w:val="hybridMultilevel"/>
    <w:tmpl w:val="AFF01B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066722"/>
    <w:multiLevelType w:val="hybridMultilevel"/>
    <w:tmpl w:val="A89E35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95F30E3"/>
    <w:multiLevelType w:val="hybridMultilevel"/>
    <w:tmpl w:val="42AAEF58"/>
    <w:lvl w:ilvl="0" w:tplc="887A1C10">
      <w:start w:val="1"/>
      <w:numFmt w:val="bullet"/>
      <w:lvlText w:val=""/>
      <w:lvlJc w:val="left"/>
      <w:pPr>
        <w:tabs>
          <w:tab w:val="num" w:pos="720"/>
        </w:tabs>
        <w:ind w:left="720" w:hanging="360"/>
      </w:pPr>
      <w:rPr>
        <w:rFonts w:ascii="Wingdings" w:hAnsi="Wingdings" w:hint="default"/>
      </w:rPr>
    </w:lvl>
    <w:lvl w:ilvl="1" w:tplc="E5D4B2D4">
      <w:start w:val="1"/>
      <w:numFmt w:val="bullet"/>
      <w:lvlText w:val=""/>
      <w:lvlJc w:val="left"/>
      <w:pPr>
        <w:tabs>
          <w:tab w:val="num" w:pos="1440"/>
        </w:tabs>
        <w:ind w:left="1440" w:hanging="360"/>
      </w:pPr>
      <w:rPr>
        <w:rFonts w:ascii="Wingdings" w:hAnsi="Wingdings" w:hint="default"/>
      </w:rPr>
    </w:lvl>
    <w:lvl w:ilvl="2" w:tplc="E7F64CE2" w:tentative="1">
      <w:start w:val="1"/>
      <w:numFmt w:val="bullet"/>
      <w:lvlText w:val=""/>
      <w:lvlJc w:val="left"/>
      <w:pPr>
        <w:tabs>
          <w:tab w:val="num" w:pos="2160"/>
        </w:tabs>
        <w:ind w:left="2160" w:hanging="360"/>
      </w:pPr>
      <w:rPr>
        <w:rFonts w:ascii="Wingdings" w:hAnsi="Wingdings" w:hint="default"/>
      </w:rPr>
    </w:lvl>
    <w:lvl w:ilvl="3" w:tplc="FB9AEA54" w:tentative="1">
      <w:start w:val="1"/>
      <w:numFmt w:val="bullet"/>
      <w:lvlText w:val=""/>
      <w:lvlJc w:val="left"/>
      <w:pPr>
        <w:tabs>
          <w:tab w:val="num" w:pos="2880"/>
        </w:tabs>
        <w:ind w:left="2880" w:hanging="360"/>
      </w:pPr>
      <w:rPr>
        <w:rFonts w:ascii="Wingdings" w:hAnsi="Wingdings" w:hint="default"/>
      </w:rPr>
    </w:lvl>
    <w:lvl w:ilvl="4" w:tplc="1A16FC6C" w:tentative="1">
      <w:start w:val="1"/>
      <w:numFmt w:val="bullet"/>
      <w:lvlText w:val=""/>
      <w:lvlJc w:val="left"/>
      <w:pPr>
        <w:tabs>
          <w:tab w:val="num" w:pos="3600"/>
        </w:tabs>
        <w:ind w:left="3600" w:hanging="360"/>
      </w:pPr>
      <w:rPr>
        <w:rFonts w:ascii="Wingdings" w:hAnsi="Wingdings" w:hint="default"/>
      </w:rPr>
    </w:lvl>
    <w:lvl w:ilvl="5" w:tplc="55E82374" w:tentative="1">
      <w:start w:val="1"/>
      <w:numFmt w:val="bullet"/>
      <w:lvlText w:val=""/>
      <w:lvlJc w:val="left"/>
      <w:pPr>
        <w:tabs>
          <w:tab w:val="num" w:pos="4320"/>
        </w:tabs>
        <w:ind w:left="4320" w:hanging="360"/>
      </w:pPr>
      <w:rPr>
        <w:rFonts w:ascii="Wingdings" w:hAnsi="Wingdings" w:hint="default"/>
      </w:rPr>
    </w:lvl>
    <w:lvl w:ilvl="6" w:tplc="6C5A20C0" w:tentative="1">
      <w:start w:val="1"/>
      <w:numFmt w:val="bullet"/>
      <w:lvlText w:val=""/>
      <w:lvlJc w:val="left"/>
      <w:pPr>
        <w:tabs>
          <w:tab w:val="num" w:pos="5040"/>
        </w:tabs>
        <w:ind w:left="5040" w:hanging="360"/>
      </w:pPr>
      <w:rPr>
        <w:rFonts w:ascii="Wingdings" w:hAnsi="Wingdings" w:hint="default"/>
      </w:rPr>
    </w:lvl>
    <w:lvl w:ilvl="7" w:tplc="ECD2DF8E" w:tentative="1">
      <w:start w:val="1"/>
      <w:numFmt w:val="bullet"/>
      <w:lvlText w:val=""/>
      <w:lvlJc w:val="left"/>
      <w:pPr>
        <w:tabs>
          <w:tab w:val="num" w:pos="5760"/>
        </w:tabs>
        <w:ind w:left="5760" w:hanging="360"/>
      </w:pPr>
      <w:rPr>
        <w:rFonts w:ascii="Wingdings" w:hAnsi="Wingdings" w:hint="default"/>
      </w:rPr>
    </w:lvl>
    <w:lvl w:ilvl="8" w:tplc="D7E29A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76393"/>
    <w:multiLevelType w:val="hybridMultilevel"/>
    <w:tmpl w:val="99E8C9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ACA0A19"/>
    <w:multiLevelType w:val="hybridMultilevel"/>
    <w:tmpl w:val="32F071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BC41247"/>
    <w:multiLevelType w:val="hybridMultilevel"/>
    <w:tmpl w:val="B8E82EA6"/>
    <w:lvl w:ilvl="0" w:tplc="1C401AE0">
      <w:start w:val="1"/>
      <w:numFmt w:val="bullet"/>
      <w:lvlText w:val=""/>
      <w:lvlJc w:val="left"/>
      <w:pPr>
        <w:tabs>
          <w:tab w:val="num" w:pos="720"/>
        </w:tabs>
        <w:ind w:left="720" w:hanging="360"/>
      </w:pPr>
      <w:rPr>
        <w:rFonts w:ascii="Wingdings" w:hAnsi="Wingdings" w:hint="default"/>
      </w:rPr>
    </w:lvl>
    <w:lvl w:ilvl="1" w:tplc="8152B340" w:tentative="1">
      <w:start w:val="1"/>
      <w:numFmt w:val="bullet"/>
      <w:lvlText w:val=""/>
      <w:lvlJc w:val="left"/>
      <w:pPr>
        <w:tabs>
          <w:tab w:val="num" w:pos="1440"/>
        </w:tabs>
        <w:ind w:left="1440" w:hanging="360"/>
      </w:pPr>
      <w:rPr>
        <w:rFonts w:ascii="Wingdings" w:hAnsi="Wingdings" w:hint="default"/>
      </w:rPr>
    </w:lvl>
    <w:lvl w:ilvl="2" w:tplc="1AB63B26" w:tentative="1">
      <w:start w:val="1"/>
      <w:numFmt w:val="bullet"/>
      <w:lvlText w:val=""/>
      <w:lvlJc w:val="left"/>
      <w:pPr>
        <w:tabs>
          <w:tab w:val="num" w:pos="2160"/>
        </w:tabs>
        <w:ind w:left="2160" w:hanging="360"/>
      </w:pPr>
      <w:rPr>
        <w:rFonts w:ascii="Wingdings" w:hAnsi="Wingdings" w:hint="default"/>
      </w:rPr>
    </w:lvl>
    <w:lvl w:ilvl="3" w:tplc="95B01312" w:tentative="1">
      <w:start w:val="1"/>
      <w:numFmt w:val="bullet"/>
      <w:lvlText w:val=""/>
      <w:lvlJc w:val="left"/>
      <w:pPr>
        <w:tabs>
          <w:tab w:val="num" w:pos="2880"/>
        </w:tabs>
        <w:ind w:left="2880" w:hanging="360"/>
      </w:pPr>
      <w:rPr>
        <w:rFonts w:ascii="Wingdings" w:hAnsi="Wingdings" w:hint="default"/>
      </w:rPr>
    </w:lvl>
    <w:lvl w:ilvl="4" w:tplc="F1B668D8" w:tentative="1">
      <w:start w:val="1"/>
      <w:numFmt w:val="bullet"/>
      <w:lvlText w:val=""/>
      <w:lvlJc w:val="left"/>
      <w:pPr>
        <w:tabs>
          <w:tab w:val="num" w:pos="3600"/>
        </w:tabs>
        <w:ind w:left="3600" w:hanging="360"/>
      </w:pPr>
      <w:rPr>
        <w:rFonts w:ascii="Wingdings" w:hAnsi="Wingdings" w:hint="default"/>
      </w:rPr>
    </w:lvl>
    <w:lvl w:ilvl="5" w:tplc="B47EBB56" w:tentative="1">
      <w:start w:val="1"/>
      <w:numFmt w:val="bullet"/>
      <w:lvlText w:val=""/>
      <w:lvlJc w:val="left"/>
      <w:pPr>
        <w:tabs>
          <w:tab w:val="num" w:pos="4320"/>
        </w:tabs>
        <w:ind w:left="4320" w:hanging="360"/>
      </w:pPr>
      <w:rPr>
        <w:rFonts w:ascii="Wingdings" w:hAnsi="Wingdings" w:hint="default"/>
      </w:rPr>
    </w:lvl>
    <w:lvl w:ilvl="6" w:tplc="6EAC4CCC" w:tentative="1">
      <w:start w:val="1"/>
      <w:numFmt w:val="bullet"/>
      <w:lvlText w:val=""/>
      <w:lvlJc w:val="left"/>
      <w:pPr>
        <w:tabs>
          <w:tab w:val="num" w:pos="5040"/>
        </w:tabs>
        <w:ind w:left="5040" w:hanging="360"/>
      </w:pPr>
      <w:rPr>
        <w:rFonts w:ascii="Wingdings" w:hAnsi="Wingdings" w:hint="default"/>
      </w:rPr>
    </w:lvl>
    <w:lvl w:ilvl="7" w:tplc="9D80C460" w:tentative="1">
      <w:start w:val="1"/>
      <w:numFmt w:val="bullet"/>
      <w:lvlText w:val=""/>
      <w:lvlJc w:val="left"/>
      <w:pPr>
        <w:tabs>
          <w:tab w:val="num" w:pos="5760"/>
        </w:tabs>
        <w:ind w:left="5760" w:hanging="360"/>
      </w:pPr>
      <w:rPr>
        <w:rFonts w:ascii="Wingdings" w:hAnsi="Wingdings" w:hint="default"/>
      </w:rPr>
    </w:lvl>
    <w:lvl w:ilvl="8" w:tplc="14DE0A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6939"/>
    <w:multiLevelType w:val="multilevel"/>
    <w:tmpl w:val="87741168"/>
    <w:lvl w:ilvl="0">
      <w:start w:val="1"/>
      <w:numFmt w:val="decimal"/>
      <w:lvlText w:val="CHƯƠNG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7F07660"/>
    <w:multiLevelType w:val="hybridMultilevel"/>
    <w:tmpl w:val="0F5CC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57F77"/>
    <w:multiLevelType w:val="hybridMultilevel"/>
    <w:tmpl w:val="936AE588"/>
    <w:lvl w:ilvl="0" w:tplc="3416818C">
      <w:start w:val="1"/>
      <w:numFmt w:val="bullet"/>
      <w:lvlText w:val=""/>
      <w:lvlJc w:val="left"/>
      <w:pPr>
        <w:tabs>
          <w:tab w:val="num" w:pos="720"/>
        </w:tabs>
        <w:ind w:left="720" w:hanging="360"/>
      </w:pPr>
      <w:rPr>
        <w:rFonts w:ascii="Wingdings" w:hAnsi="Wingdings" w:hint="default"/>
      </w:rPr>
    </w:lvl>
    <w:lvl w:ilvl="1" w:tplc="675C8D5E" w:tentative="1">
      <w:start w:val="1"/>
      <w:numFmt w:val="bullet"/>
      <w:lvlText w:val=""/>
      <w:lvlJc w:val="left"/>
      <w:pPr>
        <w:tabs>
          <w:tab w:val="num" w:pos="1440"/>
        </w:tabs>
        <w:ind w:left="1440" w:hanging="360"/>
      </w:pPr>
      <w:rPr>
        <w:rFonts w:ascii="Wingdings" w:hAnsi="Wingdings" w:hint="default"/>
      </w:rPr>
    </w:lvl>
    <w:lvl w:ilvl="2" w:tplc="C97E610A" w:tentative="1">
      <w:start w:val="1"/>
      <w:numFmt w:val="bullet"/>
      <w:lvlText w:val=""/>
      <w:lvlJc w:val="left"/>
      <w:pPr>
        <w:tabs>
          <w:tab w:val="num" w:pos="2160"/>
        </w:tabs>
        <w:ind w:left="2160" w:hanging="360"/>
      </w:pPr>
      <w:rPr>
        <w:rFonts w:ascii="Wingdings" w:hAnsi="Wingdings" w:hint="default"/>
      </w:rPr>
    </w:lvl>
    <w:lvl w:ilvl="3" w:tplc="36A8164A" w:tentative="1">
      <w:start w:val="1"/>
      <w:numFmt w:val="bullet"/>
      <w:lvlText w:val=""/>
      <w:lvlJc w:val="left"/>
      <w:pPr>
        <w:tabs>
          <w:tab w:val="num" w:pos="2880"/>
        </w:tabs>
        <w:ind w:left="2880" w:hanging="360"/>
      </w:pPr>
      <w:rPr>
        <w:rFonts w:ascii="Wingdings" w:hAnsi="Wingdings" w:hint="default"/>
      </w:rPr>
    </w:lvl>
    <w:lvl w:ilvl="4" w:tplc="6E2AC9E8" w:tentative="1">
      <w:start w:val="1"/>
      <w:numFmt w:val="bullet"/>
      <w:lvlText w:val=""/>
      <w:lvlJc w:val="left"/>
      <w:pPr>
        <w:tabs>
          <w:tab w:val="num" w:pos="3600"/>
        </w:tabs>
        <w:ind w:left="3600" w:hanging="360"/>
      </w:pPr>
      <w:rPr>
        <w:rFonts w:ascii="Wingdings" w:hAnsi="Wingdings" w:hint="default"/>
      </w:rPr>
    </w:lvl>
    <w:lvl w:ilvl="5" w:tplc="7074A482" w:tentative="1">
      <w:start w:val="1"/>
      <w:numFmt w:val="bullet"/>
      <w:lvlText w:val=""/>
      <w:lvlJc w:val="left"/>
      <w:pPr>
        <w:tabs>
          <w:tab w:val="num" w:pos="4320"/>
        </w:tabs>
        <w:ind w:left="4320" w:hanging="360"/>
      </w:pPr>
      <w:rPr>
        <w:rFonts w:ascii="Wingdings" w:hAnsi="Wingdings" w:hint="default"/>
      </w:rPr>
    </w:lvl>
    <w:lvl w:ilvl="6" w:tplc="8528CC62" w:tentative="1">
      <w:start w:val="1"/>
      <w:numFmt w:val="bullet"/>
      <w:lvlText w:val=""/>
      <w:lvlJc w:val="left"/>
      <w:pPr>
        <w:tabs>
          <w:tab w:val="num" w:pos="5040"/>
        </w:tabs>
        <w:ind w:left="5040" w:hanging="360"/>
      </w:pPr>
      <w:rPr>
        <w:rFonts w:ascii="Wingdings" w:hAnsi="Wingdings" w:hint="default"/>
      </w:rPr>
    </w:lvl>
    <w:lvl w:ilvl="7" w:tplc="4F8883EC" w:tentative="1">
      <w:start w:val="1"/>
      <w:numFmt w:val="bullet"/>
      <w:lvlText w:val=""/>
      <w:lvlJc w:val="left"/>
      <w:pPr>
        <w:tabs>
          <w:tab w:val="num" w:pos="5760"/>
        </w:tabs>
        <w:ind w:left="5760" w:hanging="360"/>
      </w:pPr>
      <w:rPr>
        <w:rFonts w:ascii="Wingdings" w:hAnsi="Wingdings" w:hint="default"/>
      </w:rPr>
    </w:lvl>
    <w:lvl w:ilvl="8" w:tplc="7DC2E4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C7FA9"/>
    <w:multiLevelType w:val="hybridMultilevel"/>
    <w:tmpl w:val="B18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2692F"/>
    <w:multiLevelType w:val="hybridMultilevel"/>
    <w:tmpl w:val="0AF84D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63018C9"/>
    <w:multiLevelType w:val="hybridMultilevel"/>
    <w:tmpl w:val="350EC948"/>
    <w:lvl w:ilvl="0" w:tplc="ACC46D68">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6122C"/>
    <w:multiLevelType w:val="hybridMultilevel"/>
    <w:tmpl w:val="06680104"/>
    <w:lvl w:ilvl="0" w:tplc="27AC6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D6F58"/>
    <w:multiLevelType w:val="hybridMultilevel"/>
    <w:tmpl w:val="C9F206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F3F01EE"/>
    <w:multiLevelType w:val="hybridMultilevel"/>
    <w:tmpl w:val="590A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E390B"/>
    <w:multiLevelType w:val="hybridMultilevel"/>
    <w:tmpl w:val="2AFE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81411"/>
    <w:multiLevelType w:val="hybridMultilevel"/>
    <w:tmpl w:val="8DF2E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62495469">
    <w:abstractNumId w:val="23"/>
  </w:num>
  <w:num w:numId="2" w16cid:durableId="881673090">
    <w:abstractNumId w:val="19"/>
  </w:num>
  <w:num w:numId="3" w16cid:durableId="613444480">
    <w:abstractNumId w:val="0"/>
  </w:num>
  <w:num w:numId="4" w16cid:durableId="463736782">
    <w:abstractNumId w:val="8"/>
  </w:num>
  <w:num w:numId="5" w16cid:durableId="224294376">
    <w:abstractNumId w:val="21"/>
  </w:num>
  <w:num w:numId="6" w16cid:durableId="367947170">
    <w:abstractNumId w:val="14"/>
  </w:num>
  <w:num w:numId="7" w16cid:durableId="20281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510757">
    <w:abstractNumId w:val="17"/>
  </w:num>
  <w:num w:numId="9" w16cid:durableId="19667815">
    <w:abstractNumId w:val="1"/>
  </w:num>
  <w:num w:numId="10" w16cid:durableId="1514805301">
    <w:abstractNumId w:val="10"/>
  </w:num>
  <w:num w:numId="11" w16cid:durableId="685987489">
    <w:abstractNumId w:val="9"/>
  </w:num>
  <w:num w:numId="12" w16cid:durableId="1938904585">
    <w:abstractNumId w:val="3"/>
  </w:num>
  <w:num w:numId="13" w16cid:durableId="993294990">
    <w:abstractNumId w:val="4"/>
  </w:num>
  <w:num w:numId="14" w16cid:durableId="1657875392">
    <w:abstractNumId w:val="13"/>
  </w:num>
  <w:num w:numId="15" w16cid:durableId="405810872">
    <w:abstractNumId w:val="18"/>
  </w:num>
  <w:num w:numId="16" w16cid:durableId="1884125287">
    <w:abstractNumId w:val="12"/>
  </w:num>
  <w:num w:numId="17" w16cid:durableId="1768039903">
    <w:abstractNumId w:val="22"/>
  </w:num>
  <w:num w:numId="18" w16cid:durableId="881474805">
    <w:abstractNumId w:val="24"/>
  </w:num>
  <w:num w:numId="19" w16cid:durableId="877282349">
    <w:abstractNumId w:val="16"/>
  </w:num>
  <w:num w:numId="20" w16cid:durableId="302394060">
    <w:abstractNumId w:val="5"/>
  </w:num>
  <w:num w:numId="21" w16cid:durableId="486019153">
    <w:abstractNumId w:val="11"/>
  </w:num>
  <w:num w:numId="22" w16cid:durableId="2072382567">
    <w:abstractNumId w:val="15"/>
  </w:num>
  <w:num w:numId="23" w16cid:durableId="1177160433">
    <w:abstractNumId w:val="20"/>
  </w:num>
  <w:num w:numId="24" w16cid:durableId="1956477012">
    <w:abstractNumId w:val="6"/>
  </w:num>
  <w:num w:numId="25" w16cid:durableId="1214272757">
    <w:abstractNumId w:val="7"/>
  </w:num>
  <w:num w:numId="26" w16cid:durableId="53735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6F0"/>
    <w:rsid w:val="00011FD8"/>
    <w:rsid w:val="00026E9F"/>
    <w:rsid w:val="00027693"/>
    <w:rsid w:val="00032CA3"/>
    <w:rsid w:val="00033C41"/>
    <w:rsid w:val="00040CBD"/>
    <w:rsid w:val="0004556B"/>
    <w:rsid w:val="00047423"/>
    <w:rsid w:val="00050B8F"/>
    <w:rsid w:val="00053476"/>
    <w:rsid w:val="000564AA"/>
    <w:rsid w:val="000626B7"/>
    <w:rsid w:val="000844F8"/>
    <w:rsid w:val="0008684C"/>
    <w:rsid w:val="000902C7"/>
    <w:rsid w:val="00091AA2"/>
    <w:rsid w:val="000A79CC"/>
    <w:rsid w:val="000B5C27"/>
    <w:rsid w:val="000B7CF2"/>
    <w:rsid w:val="000C3DF9"/>
    <w:rsid w:val="000D1F43"/>
    <w:rsid w:val="000D4D5F"/>
    <w:rsid w:val="000D6C73"/>
    <w:rsid w:val="000E003B"/>
    <w:rsid w:val="000E3B37"/>
    <w:rsid w:val="000E6785"/>
    <w:rsid w:val="000F2101"/>
    <w:rsid w:val="00112110"/>
    <w:rsid w:val="001138E8"/>
    <w:rsid w:val="00120F29"/>
    <w:rsid w:val="00123115"/>
    <w:rsid w:val="00123856"/>
    <w:rsid w:val="001243DF"/>
    <w:rsid w:val="00131408"/>
    <w:rsid w:val="0013189A"/>
    <w:rsid w:val="00137402"/>
    <w:rsid w:val="00140BE5"/>
    <w:rsid w:val="0014228B"/>
    <w:rsid w:val="001518D4"/>
    <w:rsid w:val="001540C1"/>
    <w:rsid w:val="00161798"/>
    <w:rsid w:val="00163389"/>
    <w:rsid w:val="00165634"/>
    <w:rsid w:val="00165776"/>
    <w:rsid w:val="00170753"/>
    <w:rsid w:val="00170CC5"/>
    <w:rsid w:val="00172A69"/>
    <w:rsid w:val="00181A8D"/>
    <w:rsid w:val="00181CA5"/>
    <w:rsid w:val="00185ACD"/>
    <w:rsid w:val="00197573"/>
    <w:rsid w:val="001B2167"/>
    <w:rsid w:val="001B5476"/>
    <w:rsid w:val="001C64DA"/>
    <w:rsid w:val="001F085A"/>
    <w:rsid w:val="00203A49"/>
    <w:rsid w:val="00204C1B"/>
    <w:rsid w:val="002178CB"/>
    <w:rsid w:val="002247CB"/>
    <w:rsid w:val="00224D35"/>
    <w:rsid w:val="002260CB"/>
    <w:rsid w:val="00227E83"/>
    <w:rsid w:val="0025349D"/>
    <w:rsid w:val="002534D5"/>
    <w:rsid w:val="00263916"/>
    <w:rsid w:val="002675FE"/>
    <w:rsid w:val="00270771"/>
    <w:rsid w:val="0028603B"/>
    <w:rsid w:val="00286352"/>
    <w:rsid w:val="00287443"/>
    <w:rsid w:val="00297632"/>
    <w:rsid w:val="0029791F"/>
    <w:rsid w:val="002A094F"/>
    <w:rsid w:val="002B114A"/>
    <w:rsid w:val="002B7E3C"/>
    <w:rsid w:val="002D37A4"/>
    <w:rsid w:val="002D529A"/>
    <w:rsid w:val="002E1CEB"/>
    <w:rsid w:val="002F0044"/>
    <w:rsid w:val="002F2ADB"/>
    <w:rsid w:val="002F2E53"/>
    <w:rsid w:val="002F3FB9"/>
    <w:rsid w:val="002F52C0"/>
    <w:rsid w:val="002F57EB"/>
    <w:rsid w:val="00300C37"/>
    <w:rsid w:val="003024DD"/>
    <w:rsid w:val="00317ECB"/>
    <w:rsid w:val="00326E75"/>
    <w:rsid w:val="0033459A"/>
    <w:rsid w:val="003419EB"/>
    <w:rsid w:val="00345452"/>
    <w:rsid w:val="00346963"/>
    <w:rsid w:val="003552C2"/>
    <w:rsid w:val="00367C9C"/>
    <w:rsid w:val="00372BE1"/>
    <w:rsid w:val="00375B67"/>
    <w:rsid w:val="00376087"/>
    <w:rsid w:val="00386DC0"/>
    <w:rsid w:val="0039697F"/>
    <w:rsid w:val="0039780B"/>
    <w:rsid w:val="003A000C"/>
    <w:rsid w:val="003A23F7"/>
    <w:rsid w:val="003C1A2B"/>
    <w:rsid w:val="003C38E8"/>
    <w:rsid w:val="003C5700"/>
    <w:rsid w:val="003E45DA"/>
    <w:rsid w:val="003F0158"/>
    <w:rsid w:val="003F3508"/>
    <w:rsid w:val="003F6464"/>
    <w:rsid w:val="00402F9A"/>
    <w:rsid w:val="004054A3"/>
    <w:rsid w:val="00411055"/>
    <w:rsid w:val="004201B0"/>
    <w:rsid w:val="00432760"/>
    <w:rsid w:val="00445D32"/>
    <w:rsid w:val="00456521"/>
    <w:rsid w:val="00457E3B"/>
    <w:rsid w:val="0046741C"/>
    <w:rsid w:val="00470FC1"/>
    <w:rsid w:val="00471543"/>
    <w:rsid w:val="0047438C"/>
    <w:rsid w:val="004827B8"/>
    <w:rsid w:val="00483950"/>
    <w:rsid w:val="0049797D"/>
    <w:rsid w:val="004A1327"/>
    <w:rsid w:val="004A2B00"/>
    <w:rsid w:val="004A6A54"/>
    <w:rsid w:val="004B0ECE"/>
    <w:rsid w:val="004C49A2"/>
    <w:rsid w:val="004C592D"/>
    <w:rsid w:val="004D7666"/>
    <w:rsid w:val="004E47ED"/>
    <w:rsid w:val="004E4B90"/>
    <w:rsid w:val="005051B0"/>
    <w:rsid w:val="00507A93"/>
    <w:rsid w:val="005354C4"/>
    <w:rsid w:val="005367F1"/>
    <w:rsid w:val="00546BC7"/>
    <w:rsid w:val="005526AE"/>
    <w:rsid w:val="00552944"/>
    <w:rsid w:val="00574149"/>
    <w:rsid w:val="0057429E"/>
    <w:rsid w:val="005A5B7F"/>
    <w:rsid w:val="005A6F10"/>
    <w:rsid w:val="005B1CC8"/>
    <w:rsid w:val="005B47E2"/>
    <w:rsid w:val="005C505A"/>
    <w:rsid w:val="005D0A8B"/>
    <w:rsid w:val="005D2383"/>
    <w:rsid w:val="005D63DF"/>
    <w:rsid w:val="005E5C32"/>
    <w:rsid w:val="005E6C46"/>
    <w:rsid w:val="005F63CE"/>
    <w:rsid w:val="00602323"/>
    <w:rsid w:val="00602722"/>
    <w:rsid w:val="00605EE3"/>
    <w:rsid w:val="00612305"/>
    <w:rsid w:val="00624D16"/>
    <w:rsid w:val="006253BB"/>
    <w:rsid w:val="00627C9E"/>
    <w:rsid w:val="00640287"/>
    <w:rsid w:val="00650523"/>
    <w:rsid w:val="00650F9A"/>
    <w:rsid w:val="006527A0"/>
    <w:rsid w:val="00653AE1"/>
    <w:rsid w:val="00660119"/>
    <w:rsid w:val="006804F5"/>
    <w:rsid w:val="00682123"/>
    <w:rsid w:val="00684AB1"/>
    <w:rsid w:val="00693295"/>
    <w:rsid w:val="00695201"/>
    <w:rsid w:val="0069625B"/>
    <w:rsid w:val="006A2BAC"/>
    <w:rsid w:val="006A78E3"/>
    <w:rsid w:val="006B4631"/>
    <w:rsid w:val="006C1D19"/>
    <w:rsid w:val="006D186F"/>
    <w:rsid w:val="006D637A"/>
    <w:rsid w:val="006E01D0"/>
    <w:rsid w:val="006E4E81"/>
    <w:rsid w:val="006E5417"/>
    <w:rsid w:val="006E5D99"/>
    <w:rsid w:val="006F0B1E"/>
    <w:rsid w:val="006F1963"/>
    <w:rsid w:val="006F5511"/>
    <w:rsid w:val="007054CE"/>
    <w:rsid w:val="00710607"/>
    <w:rsid w:val="00711668"/>
    <w:rsid w:val="00712A1A"/>
    <w:rsid w:val="007131B8"/>
    <w:rsid w:val="0071672C"/>
    <w:rsid w:val="00731CE8"/>
    <w:rsid w:val="00746471"/>
    <w:rsid w:val="00751E4C"/>
    <w:rsid w:val="00753E24"/>
    <w:rsid w:val="00765D65"/>
    <w:rsid w:val="0077051B"/>
    <w:rsid w:val="00794464"/>
    <w:rsid w:val="00797E91"/>
    <w:rsid w:val="007B29C1"/>
    <w:rsid w:val="007C21A0"/>
    <w:rsid w:val="007D6899"/>
    <w:rsid w:val="007E0BB9"/>
    <w:rsid w:val="007E453A"/>
    <w:rsid w:val="007F30C2"/>
    <w:rsid w:val="007F7E8E"/>
    <w:rsid w:val="00801CAF"/>
    <w:rsid w:val="00805C5B"/>
    <w:rsid w:val="00812AE0"/>
    <w:rsid w:val="008329FC"/>
    <w:rsid w:val="00833C61"/>
    <w:rsid w:val="00837A3C"/>
    <w:rsid w:val="00847DC9"/>
    <w:rsid w:val="00862697"/>
    <w:rsid w:val="00863936"/>
    <w:rsid w:val="00876DC1"/>
    <w:rsid w:val="00890D43"/>
    <w:rsid w:val="008911E7"/>
    <w:rsid w:val="0089456F"/>
    <w:rsid w:val="008955D1"/>
    <w:rsid w:val="008A3622"/>
    <w:rsid w:val="008A3E46"/>
    <w:rsid w:val="008A4192"/>
    <w:rsid w:val="008B44CE"/>
    <w:rsid w:val="008C002E"/>
    <w:rsid w:val="008C17B5"/>
    <w:rsid w:val="008C6728"/>
    <w:rsid w:val="008E1F71"/>
    <w:rsid w:val="008E216B"/>
    <w:rsid w:val="008E32AE"/>
    <w:rsid w:val="0090030F"/>
    <w:rsid w:val="0090113E"/>
    <w:rsid w:val="009177F7"/>
    <w:rsid w:val="00921853"/>
    <w:rsid w:val="00940937"/>
    <w:rsid w:val="00947216"/>
    <w:rsid w:val="00952A9A"/>
    <w:rsid w:val="00954798"/>
    <w:rsid w:val="00954CB7"/>
    <w:rsid w:val="00956BDD"/>
    <w:rsid w:val="0098369F"/>
    <w:rsid w:val="00993417"/>
    <w:rsid w:val="00996CDD"/>
    <w:rsid w:val="009A4FC6"/>
    <w:rsid w:val="009A5D10"/>
    <w:rsid w:val="009A6B27"/>
    <w:rsid w:val="009B464E"/>
    <w:rsid w:val="009C0668"/>
    <w:rsid w:val="009D2480"/>
    <w:rsid w:val="009D6519"/>
    <w:rsid w:val="009E3823"/>
    <w:rsid w:val="009E5B34"/>
    <w:rsid w:val="009E63C7"/>
    <w:rsid w:val="009F79F2"/>
    <w:rsid w:val="009F7DD5"/>
    <w:rsid w:val="00A03FB9"/>
    <w:rsid w:val="00A07AB8"/>
    <w:rsid w:val="00A145FE"/>
    <w:rsid w:val="00A40C3D"/>
    <w:rsid w:val="00A427A0"/>
    <w:rsid w:val="00A53BA5"/>
    <w:rsid w:val="00A612F1"/>
    <w:rsid w:val="00A74125"/>
    <w:rsid w:val="00A765D5"/>
    <w:rsid w:val="00A83D78"/>
    <w:rsid w:val="00A93A57"/>
    <w:rsid w:val="00A9640F"/>
    <w:rsid w:val="00AA0F0C"/>
    <w:rsid w:val="00AA1BA1"/>
    <w:rsid w:val="00AA5CE5"/>
    <w:rsid w:val="00AB14B3"/>
    <w:rsid w:val="00AB7CCD"/>
    <w:rsid w:val="00AD6408"/>
    <w:rsid w:val="00AE44AB"/>
    <w:rsid w:val="00AF41CD"/>
    <w:rsid w:val="00B01C2E"/>
    <w:rsid w:val="00B0629A"/>
    <w:rsid w:val="00B10357"/>
    <w:rsid w:val="00B10DCA"/>
    <w:rsid w:val="00B119D9"/>
    <w:rsid w:val="00B16531"/>
    <w:rsid w:val="00B16A41"/>
    <w:rsid w:val="00B258D4"/>
    <w:rsid w:val="00B30E82"/>
    <w:rsid w:val="00B3398D"/>
    <w:rsid w:val="00B37844"/>
    <w:rsid w:val="00B47101"/>
    <w:rsid w:val="00B521CF"/>
    <w:rsid w:val="00B607F2"/>
    <w:rsid w:val="00B613B7"/>
    <w:rsid w:val="00B62D8A"/>
    <w:rsid w:val="00B90177"/>
    <w:rsid w:val="00B91CAD"/>
    <w:rsid w:val="00B96FA4"/>
    <w:rsid w:val="00BA0537"/>
    <w:rsid w:val="00BA151D"/>
    <w:rsid w:val="00BA3C4A"/>
    <w:rsid w:val="00BA4D89"/>
    <w:rsid w:val="00BA56EB"/>
    <w:rsid w:val="00BB07CD"/>
    <w:rsid w:val="00BB0D7F"/>
    <w:rsid w:val="00BB15A1"/>
    <w:rsid w:val="00BB6F1D"/>
    <w:rsid w:val="00BC0426"/>
    <w:rsid w:val="00BD223E"/>
    <w:rsid w:val="00BE0033"/>
    <w:rsid w:val="00BE0DF7"/>
    <w:rsid w:val="00C02C58"/>
    <w:rsid w:val="00C03A35"/>
    <w:rsid w:val="00C05700"/>
    <w:rsid w:val="00C06935"/>
    <w:rsid w:val="00C20685"/>
    <w:rsid w:val="00C23593"/>
    <w:rsid w:val="00C27F37"/>
    <w:rsid w:val="00C30754"/>
    <w:rsid w:val="00C336D0"/>
    <w:rsid w:val="00C358A8"/>
    <w:rsid w:val="00C359F2"/>
    <w:rsid w:val="00C4548C"/>
    <w:rsid w:val="00C627B1"/>
    <w:rsid w:val="00C717EB"/>
    <w:rsid w:val="00C93C52"/>
    <w:rsid w:val="00CA0400"/>
    <w:rsid w:val="00CA0B88"/>
    <w:rsid w:val="00CA1274"/>
    <w:rsid w:val="00CA4219"/>
    <w:rsid w:val="00CA7F0B"/>
    <w:rsid w:val="00CB51CB"/>
    <w:rsid w:val="00CC3A48"/>
    <w:rsid w:val="00CC3FBD"/>
    <w:rsid w:val="00CC45CF"/>
    <w:rsid w:val="00CC6A99"/>
    <w:rsid w:val="00CE0CA2"/>
    <w:rsid w:val="00CE57BF"/>
    <w:rsid w:val="00CF1D12"/>
    <w:rsid w:val="00D0306A"/>
    <w:rsid w:val="00D05422"/>
    <w:rsid w:val="00D059E0"/>
    <w:rsid w:val="00D1489D"/>
    <w:rsid w:val="00D27BC8"/>
    <w:rsid w:val="00D30529"/>
    <w:rsid w:val="00D31A56"/>
    <w:rsid w:val="00D32261"/>
    <w:rsid w:val="00D324A4"/>
    <w:rsid w:val="00D36D8E"/>
    <w:rsid w:val="00D52BF4"/>
    <w:rsid w:val="00D53512"/>
    <w:rsid w:val="00D704CB"/>
    <w:rsid w:val="00D709A2"/>
    <w:rsid w:val="00D7712E"/>
    <w:rsid w:val="00D9245C"/>
    <w:rsid w:val="00D971B0"/>
    <w:rsid w:val="00DA323C"/>
    <w:rsid w:val="00DB292B"/>
    <w:rsid w:val="00DC6B10"/>
    <w:rsid w:val="00DD526E"/>
    <w:rsid w:val="00DD62FD"/>
    <w:rsid w:val="00DD6496"/>
    <w:rsid w:val="00DD7AA1"/>
    <w:rsid w:val="00E016AA"/>
    <w:rsid w:val="00E03EAC"/>
    <w:rsid w:val="00E06F24"/>
    <w:rsid w:val="00E20312"/>
    <w:rsid w:val="00E21809"/>
    <w:rsid w:val="00E3133E"/>
    <w:rsid w:val="00E3220C"/>
    <w:rsid w:val="00E35600"/>
    <w:rsid w:val="00E404C2"/>
    <w:rsid w:val="00E42715"/>
    <w:rsid w:val="00E546A0"/>
    <w:rsid w:val="00E61709"/>
    <w:rsid w:val="00E64112"/>
    <w:rsid w:val="00E73CAB"/>
    <w:rsid w:val="00E819A9"/>
    <w:rsid w:val="00E93125"/>
    <w:rsid w:val="00EA0118"/>
    <w:rsid w:val="00EA2FD2"/>
    <w:rsid w:val="00EA41F2"/>
    <w:rsid w:val="00EB1F55"/>
    <w:rsid w:val="00EB4D40"/>
    <w:rsid w:val="00EB6461"/>
    <w:rsid w:val="00EC1DD3"/>
    <w:rsid w:val="00EC5377"/>
    <w:rsid w:val="00ED0A59"/>
    <w:rsid w:val="00ED5C39"/>
    <w:rsid w:val="00EE0859"/>
    <w:rsid w:val="00EE56F0"/>
    <w:rsid w:val="00EE6A51"/>
    <w:rsid w:val="00EF14CA"/>
    <w:rsid w:val="00EF2F8F"/>
    <w:rsid w:val="00F10A61"/>
    <w:rsid w:val="00F169C7"/>
    <w:rsid w:val="00F249D6"/>
    <w:rsid w:val="00F274B9"/>
    <w:rsid w:val="00F40575"/>
    <w:rsid w:val="00F42EF2"/>
    <w:rsid w:val="00F46FB9"/>
    <w:rsid w:val="00F472E7"/>
    <w:rsid w:val="00F61BCA"/>
    <w:rsid w:val="00F752B4"/>
    <w:rsid w:val="00F852DC"/>
    <w:rsid w:val="00F95340"/>
    <w:rsid w:val="00F97A47"/>
    <w:rsid w:val="00FA1F10"/>
    <w:rsid w:val="00FB165B"/>
    <w:rsid w:val="00FB2422"/>
    <w:rsid w:val="00FB3DAB"/>
    <w:rsid w:val="00FE0417"/>
    <w:rsid w:val="00FE3C18"/>
    <w:rsid w:val="00FE40EC"/>
    <w:rsid w:val="00FF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26FD2E47"/>
  <w15:docId w15:val="{34FE18DE-9E5F-4A53-8CB9-0865BE54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37"/>
    <w:pPr>
      <w:spacing w:after="0"/>
      <w:jc w:val="both"/>
    </w:pPr>
    <w:rPr>
      <w:rFonts w:ascii="Times New Roman" w:eastAsia="Times New Roman" w:hAnsi="Times New Roman" w:cs="Times New Roman"/>
    </w:rPr>
  </w:style>
  <w:style w:type="paragraph" w:styleId="Heading1">
    <w:name w:val="heading 1"/>
    <w:basedOn w:val="Normal"/>
    <w:next w:val="Heading2"/>
    <w:link w:val="Heading1Char"/>
    <w:uiPriority w:val="9"/>
    <w:qFormat/>
    <w:rsid w:val="00C27F37"/>
    <w:pPr>
      <w:keepNext/>
      <w:keepLines/>
      <w:numPr>
        <w:numId w:val="25"/>
      </w:numPr>
      <w:spacing w:before="240" w:after="240" w:line="240" w:lineRule="auto"/>
      <w:ind w:left="0"/>
      <w:jc w:val="left"/>
      <w:outlineLvl w:val="0"/>
    </w:pPr>
    <w:rPr>
      <w:rFonts w:eastAsiaTheme="majorEastAsia" w:cstheme="majorBidi"/>
      <w:b/>
      <w:bCs/>
    </w:rPr>
  </w:style>
  <w:style w:type="paragraph" w:styleId="Heading2">
    <w:name w:val="heading 2"/>
    <w:basedOn w:val="Normal"/>
    <w:next w:val="Indent"/>
    <w:link w:val="Heading2Char"/>
    <w:uiPriority w:val="9"/>
    <w:unhideWhenUsed/>
    <w:qFormat/>
    <w:rsid w:val="00C27F37"/>
    <w:pPr>
      <w:keepNext/>
      <w:keepLines/>
      <w:numPr>
        <w:ilvl w:val="1"/>
        <w:numId w:val="25"/>
      </w:numPr>
      <w:spacing w:before="120" w:line="240" w:lineRule="auto"/>
      <w:ind w:left="578" w:hanging="578"/>
      <w:outlineLvl w:val="1"/>
    </w:pPr>
    <w:rPr>
      <w:rFonts w:eastAsiaTheme="majorEastAsia" w:cstheme="majorBidi"/>
      <w:b/>
      <w:bCs/>
      <w:szCs w:val="26"/>
    </w:rPr>
  </w:style>
  <w:style w:type="paragraph" w:styleId="Heading3">
    <w:name w:val="heading 3"/>
    <w:basedOn w:val="Normal"/>
    <w:next w:val="Indent"/>
    <w:link w:val="Heading3Char"/>
    <w:unhideWhenUsed/>
    <w:qFormat/>
    <w:rsid w:val="00954CB7"/>
    <w:pPr>
      <w:keepNext/>
      <w:keepLines/>
      <w:numPr>
        <w:ilvl w:val="2"/>
        <w:numId w:val="25"/>
      </w:numPr>
      <w:spacing w:before="120" w:line="240" w:lineRule="auto"/>
      <w:outlineLvl w:val="2"/>
    </w:pPr>
    <w:rPr>
      <w:rFonts w:eastAsiaTheme="majorEastAsia" w:cstheme="majorBidi"/>
      <w:b/>
      <w:bCs/>
      <w:i/>
    </w:rPr>
  </w:style>
  <w:style w:type="paragraph" w:styleId="Heading4">
    <w:name w:val="heading 4"/>
    <w:basedOn w:val="Heading3"/>
    <w:next w:val="Indent"/>
    <w:link w:val="Heading4Char"/>
    <w:uiPriority w:val="9"/>
    <w:unhideWhenUsed/>
    <w:qFormat/>
    <w:rsid w:val="00954CB7"/>
    <w:pPr>
      <w:numPr>
        <w:ilvl w:val="3"/>
      </w:numPr>
      <w:ind w:left="862" w:hanging="862"/>
      <w:outlineLvl w:val="3"/>
    </w:pPr>
    <w:rPr>
      <w:b w:val="0"/>
      <w:iCs/>
    </w:rPr>
  </w:style>
  <w:style w:type="paragraph" w:styleId="Heading5">
    <w:name w:val="heading 5"/>
    <w:basedOn w:val="Normal"/>
    <w:next w:val="Normal"/>
    <w:link w:val="Heading5Char"/>
    <w:qFormat/>
    <w:rsid w:val="008E1F71"/>
    <w:pPr>
      <w:keepNext/>
      <w:numPr>
        <w:ilvl w:val="4"/>
        <w:numId w:val="25"/>
      </w:numPr>
      <w:outlineLvl w:val="4"/>
    </w:pPr>
    <w:rPr>
      <w:b/>
      <w:sz w:val="24"/>
    </w:rPr>
  </w:style>
  <w:style w:type="paragraph" w:styleId="Heading6">
    <w:name w:val="heading 6"/>
    <w:basedOn w:val="Normal"/>
    <w:next w:val="Normal"/>
    <w:link w:val="Heading6Char"/>
    <w:qFormat/>
    <w:rsid w:val="008E1F71"/>
    <w:pPr>
      <w:numPr>
        <w:ilvl w:val="5"/>
        <w:numId w:val="25"/>
      </w:numPr>
      <w:spacing w:before="240" w:after="60"/>
      <w:outlineLvl w:val="5"/>
    </w:pPr>
    <w:rPr>
      <w:i/>
    </w:rPr>
  </w:style>
  <w:style w:type="paragraph" w:styleId="Heading7">
    <w:name w:val="heading 7"/>
    <w:basedOn w:val="Normal"/>
    <w:next w:val="Normal"/>
    <w:link w:val="Heading7Char"/>
    <w:uiPriority w:val="9"/>
    <w:semiHidden/>
    <w:unhideWhenUsed/>
    <w:qFormat/>
    <w:rsid w:val="006A2BAC"/>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8E1F71"/>
    <w:pPr>
      <w:keepNext/>
      <w:numPr>
        <w:ilvl w:val="7"/>
        <w:numId w:val="25"/>
      </w:numPr>
      <w:jc w:val="center"/>
      <w:outlineLvl w:val="7"/>
    </w:pPr>
    <w:rPr>
      <w:rFonts w:ascii="VNI-Helve" w:hAnsi="VNI-Helve"/>
      <w:b/>
      <w:sz w:val="40"/>
    </w:rPr>
  </w:style>
  <w:style w:type="paragraph" w:styleId="Heading9">
    <w:name w:val="heading 9"/>
    <w:basedOn w:val="Normal"/>
    <w:next w:val="Normal"/>
    <w:link w:val="Heading9Char"/>
    <w:uiPriority w:val="9"/>
    <w:semiHidden/>
    <w:unhideWhenUsed/>
    <w:qFormat/>
    <w:rsid w:val="006A2BAC"/>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F37"/>
    <w:rPr>
      <w:rFonts w:ascii="Times New Roman" w:eastAsiaTheme="majorEastAsia" w:hAnsi="Times New Roman" w:cstheme="majorBidi"/>
      <w:b/>
      <w:bCs/>
    </w:rPr>
  </w:style>
  <w:style w:type="character" w:customStyle="1" w:styleId="Heading2Char">
    <w:name w:val="Heading 2 Char"/>
    <w:basedOn w:val="DefaultParagraphFont"/>
    <w:link w:val="Heading2"/>
    <w:uiPriority w:val="9"/>
    <w:rsid w:val="00C27F37"/>
    <w:rPr>
      <w:rFonts w:ascii="Times New Roman" w:eastAsiaTheme="majorEastAsia" w:hAnsi="Times New Roman" w:cstheme="majorBidi"/>
      <w:b/>
      <w:bCs/>
      <w:szCs w:val="26"/>
    </w:rPr>
  </w:style>
  <w:style w:type="character" w:customStyle="1" w:styleId="Heading3Char">
    <w:name w:val="Heading 3 Char"/>
    <w:basedOn w:val="DefaultParagraphFont"/>
    <w:link w:val="Heading3"/>
    <w:rsid w:val="00954CB7"/>
    <w:rPr>
      <w:rFonts w:ascii="Times New Roman" w:eastAsiaTheme="majorEastAsia" w:hAnsi="Times New Roman" w:cstheme="majorBidi"/>
      <w:b/>
      <w:bCs/>
      <w:i/>
    </w:rPr>
  </w:style>
  <w:style w:type="character" w:customStyle="1" w:styleId="Heading5Char">
    <w:name w:val="Heading 5 Char"/>
    <w:basedOn w:val="DefaultParagraphFont"/>
    <w:link w:val="Heading5"/>
    <w:rsid w:val="008E1F71"/>
    <w:rPr>
      <w:rFonts w:ascii="Times New Roman" w:eastAsia="Times New Roman" w:hAnsi="Times New Roman" w:cs="Times New Roman"/>
      <w:b/>
      <w:sz w:val="24"/>
    </w:rPr>
  </w:style>
  <w:style w:type="character" w:customStyle="1" w:styleId="Heading6Char">
    <w:name w:val="Heading 6 Char"/>
    <w:basedOn w:val="DefaultParagraphFont"/>
    <w:link w:val="Heading6"/>
    <w:rsid w:val="008E1F71"/>
    <w:rPr>
      <w:rFonts w:ascii="Times New Roman" w:eastAsia="Times New Roman" w:hAnsi="Times New Roman" w:cs="Times New Roman"/>
      <w:i/>
    </w:rPr>
  </w:style>
  <w:style w:type="character" w:customStyle="1" w:styleId="Heading8Char">
    <w:name w:val="Heading 8 Char"/>
    <w:basedOn w:val="DefaultParagraphFont"/>
    <w:link w:val="Heading8"/>
    <w:rsid w:val="008E1F71"/>
    <w:rPr>
      <w:rFonts w:ascii="VNI-Helve" w:eastAsia="Times New Roman" w:hAnsi="VNI-Helve" w:cs="Times New Roman"/>
      <w:b/>
      <w:sz w:val="40"/>
    </w:rPr>
  </w:style>
  <w:style w:type="paragraph" w:customStyle="1" w:styleId="Indent">
    <w:name w:val="Indent"/>
    <w:basedOn w:val="Normal"/>
    <w:link w:val="IndentChar"/>
    <w:qFormat/>
    <w:rsid w:val="0090113E"/>
    <w:pPr>
      <w:spacing w:before="120" w:line="340" w:lineRule="exact"/>
      <w:ind w:firstLine="567"/>
    </w:pPr>
  </w:style>
  <w:style w:type="character" w:customStyle="1" w:styleId="IndentChar">
    <w:name w:val="Indent Char"/>
    <w:basedOn w:val="DefaultParagraphFont"/>
    <w:link w:val="Indent"/>
    <w:rsid w:val="0090113E"/>
    <w:rPr>
      <w:rFonts w:ascii="Times New Roman" w:eastAsia="Times New Roman" w:hAnsi="Times New Roman" w:cs="Times New Roman"/>
    </w:rPr>
  </w:style>
  <w:style w:type="paragraph" w:customStyle="1" w:styleId="BKTitle">
    <w:name w:val="BK_Title"/>
    <w:basedOn w:val="Normal"/>
    <w:link w:val="BKTitleChar"/>
    <w:qFormat/>
    <w:rsid w:val="00AA5CE5"/>
    <w:pPr>
      <w:tabs>
        <w:tab w:val="center" w:pos="1134"/>
        <w:tab w:val="center" w:pos="5670"/>
      </w:tabs>
      <w:jc w:val="center"/>
    </w:pPr>
    <w:rPr>
      <w:b/>
      <w:caps/>
      <w:szCs w:val="26"/>
    </w:rPr>
  </w:style>
  <w:style w:type="paragraph" w:customStyle="1" w:styleId="BKCoverB">
    <w:name w:val="BK_CoverB"/>
    <w:basedOn w:val="Normal"/>
    <w:next w:val="Indent"/>
    <w:link w:val="BKCoverBChar"/>
    <w:qFormat/>
    <w:rsid w:val="003E45DA"/>
    <w:pPr>
      <w:jc w:val="center"/>
    </w:pPr>
    <w:rPr>
      <w:b/>
      <w:caps/>
    </w:rPr>
  </w:style>
  <w:style w:type="character" w:customStyle="1" w:styleId="BKTitleChar">
    <w:name w:val="BK_Title Char"/>
    <w:basedOn w:val="DefaultParagraphFont"/>
    <w:link w:val="BKTitle"/>
    <w:rsid w:val="00AA5CE5"/>
    <w:rPr>
      <w:rFonts w:ascii="Times New Roman" w:eastAsia="Times New Roman" w:hAnsi="Times New Roman" w:cs="Times New Roman"/>
      <w:b/>
      <w:caps/>
      <w:sz w:val="26"/>
      <w:szCs w:val="26"/>
    </w:rPr>
  </w:style>
  <w:style w:type="character" w:customStyle="1" w:styleId="BKCoverBChar">
    <w:name w:val="BK_CoverB Char"/>
    <w:basedOn w:val="DefaultParagraphFont"/>
    <w:link w:val="BKCoverB"/>
    <w:rsid w:val="003E45DA"/>
    <w:rPr>
      <w:rFonts w:ascii="Times New Roman" w:eastAsia="Times New Roman" w:hAnsi="Times New Roman" w:cs="Times New Roman"/>
      <w:b/>
      <w:caps/>
    </w:rPr>
  </w:style>
  <w:style w:type="paragraph" w:styleId="Header">
    <w:name w:val="header"/>
    <w:basedOn w:val="Normal"/>
    <w:link w:val="HeaderChar"/>
    <w:uiPriority w:val="99"/>
    <w:unhideWhenUsed/>
    <w:rsid w:val="0008684C"/>
    <w:pPr>
      <w:tabs>
        <w:tab w:val="center" w:pos="4680"/>
        <w:tab w:val="right" w:pos="9360"/>
      </w:tabs>
    </w:pPr>
  </w:style>
  <w:style w:type="character" w:customStyle="1" w:styleId="HeaderChar">
    <w:name w:val="Header Char"/>
    <w:basedOn w:val="DefaultParagraphFont"/>
    <w:link w:val="Header"/>
    <w:uiPriority w:val="99"/>
    <w:rsid w:val="0008684C"/>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8684C"/>
    <w:pPr>
      <w:tabs>
        <w:tab w:val="center" w:pos="4680"/>
        <w:tab w:val="right" w:pos="9360"/>
      </w:tabs>
    </w:pPr>
  </w:style>
  <w:style w:type="character" w:customStyle="1" w:styleId="FooterChar">
    <w:name w:val="Footer Char"/>
    <w:basedOn w:val="DefaultParagraphFont"/>
    <w:link w:val="Footer"/>
    <w:uiPriority w:val="99"/>
    <w:rsid w:val="0008684C"/>
    <w:rPr>
      <w:rFonts w:ascii="Times New Roman" w:eastAsia="Times New Roman" w:hAnsi="Times New Roman" w:cs="Times New Roman"/>
      <w:sz w:val="26"/>
      <w:szCs w:val="20"/>
    </w:rPr>
  </w:style>
  <w:style w:type="paragraph" w:styleId="TOCHeading">
    <w:name w:val="TOC Heading"/>
    <w:basedOn w:val="Heading1"/>
    <w:next w:val="Normal"/>
    <w:uiPriority w:val="39"/>
    <w:unhideWhenUsed/>
    <w:qFormat/>
    <w:rsid w:val="003A23F7"/>
    <w:pPr>
      <w:spacing w:after="0" w:line="276"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3A23F7"/>
    <w:pPr>
      <w:spacing w:after="100"/>
    </w:pPr>
  </w:style>
  <w:style w:type="character" w:styleId="Hyperlink">
    <w:name w:val="Hyperlink"/>
    <w:basedOn w:val="DefaultParagraphFont"/>
    <w:uiPriority w:val="99"/>
    <w:unhideWhenUsed/>
    <w:rsid w:val="003A23F7"/>
    <w:rPr>
      <w:color w:val="0000FF" w:themeColor="hyperlink"/>
      <w:u w:val="single"/>
    </w:rPr>
  </w:style>
  <w:style w:type="paragraph" w:styleId="BalloonText">
    <w:name w:val="Balloon Text"/>
    <w:basedOn w:val="Normal"/>
    <w:link w:val="BalloonTextChar"/>
    <w:uiPriority w:val="99"/>
    <w:semiHidden/>
    <w:unhideWhenUsed/>
    <w:rsid w:val="003A23F7"/>
    <w:rPr>
      <w:rFonts w:ascii="Tahoma" w:hAnsi="Tahoma" w:cs="Tahoma"/>
      <w:sz w:val="16"/>
      <w:szCs w:val="16"/>
    </w:rPr>
  </w:style>
  <w:style w:type="character" w:customStyle="1" w:styleId="BalloonTextChar">
    <w:name w:val="Balloon Text Char"/>
    <w:basedOn w:val="DefaultParagraphFont"/>
    <w:link w:val="BalloonText"/>
    <w:uiPriority w:val="99"/>
    <w:semiHidden/>
    <w:rsid w:val="003A23F7"/>
    <w:rPr>
      <w:rFonts w:ascii="Tahoma" w:eastAsia="Times New Roman" w:hAnsi="Tahoma" w:cs="Tahoma"/>
      <w:sz w:val="16"/>
      <w:szCs w:val="16"/>
    </w:rPr>
  </w:style>
  <w:style w:type="character" w:customStyle="1" w:styleId="Heading4Char">
    <w:name w:val="Heading 4 Char"/>
    <w:basedOn w:val="DefaultParagraphFont"/>
    <w:link w:val="Heading4"/>
    <w:uiPriority w:val="9"/>
    <w:rsid w:val="00954CB7"/>
    <w:rPr>
      <w:rFonts w:ascii="Times New Roman" w:eastAsiaTheme="majorEastAsia" w:hAnsi="Times New Roman" w:cstheme="majorBidi"/>
      <w:bCs/>
      <w:i/>
      <w:iCs/>
    </w:rPr>
  </w:style>
  <w:style w:type="paragraph" w:styleId="TOC2">
    <w:name w:val="toc 2"/>
    <w:basedOn w:val="Normal"/>
    <w:next w:val="Normal"/>
    <w:autoRedefine/>
    <w:uiPriority w:val="39"/>
    <w:unhideWhenUsed/>
    <w:rsid w:val="00952A9A"/>
    <w:pPr>
      <w:spacing w:after="100"/>
      <w:ind w:left="260"/>
    </w:pPr>
  </w:style>
  <w:style w:type="paragraph" w:styleId="TOC3">
    <w:name w:val="toc 3"/>
    <w:basedOn w:val="Normal"/>
    <w:next w:val="Normal"/>
    <w:autoRedefine/>
    <w:uiPriority w:val="39"/>
    <w:unhideWhenUsed/>
    <w:rsid w:val="00952A9A"/>
    <w:pPr>
      <w:spacing w:after="100"/>
      <w:ind w:left="520"/>
    </w:pPr>
  </w:style>
  <w:style w:type="paragraph" w:styleId="Caption">
    <w:name w:val="caption"/>
    <w:basedOn w:val="Normal"/>
    <w:next w:val="Normal"/>
    <w:uiPriority w:val="35"/>
    <w:unhideWhenUsed/>
    <w:qFormat/>
    <w:rsid w:val="006253BB"/>
    <w:pPr>
      <w:spacing w:after="200"/>
      <w:jc w:val="center"/>
    </w:pPr>
    <w:rPr>
      <w:bCs/>
      <w:szCs w:val="18"/>
    </w:rPr>
  </w:style>
  <w:style w:type="character" w:customStyle="1" w:styleId="Heading7Char">
    <w:name w:val="Heading 7 Char"/>
    <w:basedOn w:val="DefaultParagraphFont"/>
    <w:link w:val="Heading7"/>
    <w:uiPriority w:val="9"/>
    <w:semiHidden/>
    <w:rsid w:val="006A2BAC"/>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6A2BAC"/>
    <w:rPr>
      <w:rFonts w:asciiTheme="majorHAnsi" w:eastAsiaTheme="majorEastAsia" w:hAnsiTheme="majorHAnsi" w:cstheme="majorBidi"/>
      <w:i/>
      <w:iCs/>
      <w:color w:val="404040" w:themeColor="text1" w:themeTint="BF"/>
      <w:sz w:val="20"/>
    </w:rPr>
  </w:style>
  <w:style w:type="paragraph" w:styleId="NormalWeb">
    <w:name w:val="Normal (Web)"/>
    <w:basedOn w:val="Normal"/>
    <w:unhideWhenUsed/>
    <w:rsid w:val="00AB14B3"/>
    <w:pPr>
      <w:spacing w:before="100" w:beforeAutospacing="1" w:after="100" w:afterAutospacing="1"/>
      <w:jc w:val="left"/>
    </w:pPr>
    <w:rPr>
      <w:szCs w:val="24"/>
    </w:rPr>
  </w:style>
  <w:style w:type="table" w:styleId="TableGrid">
    <w:name w:val="Table Grid"/>
    <w:basedOn w:val="TableNormal"/>
    <w:uiPriority w:val="59"/>
    <w:rsid w:val="00602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42EF2"/>
    <w:pPr>
      <w:ind w:firstLine="567"/>
    </w:pPr>
    <w:rPr>
      <w:rFonts w:ascii="VNI-Times" w:hAnsi="VNI-Times"/>
    </w:rPr>
  </w:style>
  <w:style w:type="character" w:customStyle="1" w:styleId="BodyTextIndentChar">
    <w:name w:val="Body Text Indent Char"/>
    <w:basedOn w:val="DefaultParagraphFont"/>
    <w:link w:val="BodyTextIndent"/>
    <w:rsid w:val="00F42EF2"/>
    <w:rPr>
      <w:rFonts w:ascii="VNI-Times" w:eastAsia="Times New Roman" w:hAnsi="VNI-Times" w:cs="Times New Roman"/>
      <w:sz w:val="24"/>
      <w:szCs w:val="20"/>
    </w:rPr>
  </w:style>
  <w:style w:type="character" w:styleId="PlaceholderText">
    <w:name w:val="Placeholder Text"/>
    <w:basedOn w:val="DefaultParagraphFont"/>
    <w:uiPriority w:val="99"/>
    <w:semiHidden/>
    <w:rsid w:val="003C38E8"/>
    <w:rPr>
      <w:color w:val="808080"/>
    </w:rPr>
  </w:style>
  <w:style w:type="paragraph" w:styleId="ListParagraph">
    <w:name w:val="List Paragraph"/>
    <w:basedOn w:val="Normal"/>
    <w:uiPriority w:val="34"/>
    <w:qFormat/>
    <w:rsid w:val="007F7E8E"/>
    <w:pPr>
      <w:spacing w:after="200"/>
      <w:ind w:left="720"/>
      <w:contextualSpacing/>
    </w:pPr>
    <w:rPr>
      <w:rFonts w:eastAsiaTheme="minorHAnsi" w:cstheme="minorBidi"/>
    </w:rPr>
  </w:style>
  <w:style w:type="paragraph" w:styleId="Bibliography">
    <w:name w:val="Bibliography"/>
    <w:basedOn w:val="Normal"/>
    <w:next w:val="Normal"/>
    <w:uiPriority w:val="37"/>
    <w:unhideWhenUsed/>
    <w:rsid w:val="007E453A"/>
  </w:style>
  <w:style w:type="paragraph" w:styleId="TableofFigures">
    <w:name w:val="table of figures"/>
    <w:basedOn w:val="Normal"/>
    <w:next w:val="Normal"/>
    <w:uiPriority w:val="99"/>
    <w:unhideWhenUsed/>
    <w:rsid w:val="009177F7"/>
  </w:style>
  <w:style w:type="character" w:customStyle="1" w:styleId="apple-converted-space">
    <w:name w:val="apple-converted-space"/>
    <w:basedOn w:val="DefaultParagraphFont"/>
    <w:rsid w:val="000844F8"/>
  </w:style>
  <w:style w:type="character" w:customStyle="1" w:styleId="hps">
    <w:name w:val="hps"/>
    <w:basedOn w:val="DefaultParagraphFont"/>
    <w:rsid w:val="000844F8"/>
  </w:style>
  <w:style w:type="paragraph" w:customStyle="1" w:styleId="BKCover2">
    <w:name w:val="BK_Cover2"/>
    <w:basedOn w:val="Normal"/>
    <w:link w:val="BKCover2Char"/>
    <w:qFormat/>
    <w:rsid w:val="003E45DA"/>
    <w:pPr>
      <w:jc w:val="center"/>
    </w:pPr>
    <w:rPr>
      <w:caps/>
      <w:noProof/>
      <w:sz w:val="24"/>
    </w:rPr>
  </w:style>
  <w:style w:type="character" w:customStyle="1" w:styleId="BKCover2Char">
    <w:name w:val="BK_Cover2 Char"/>
    <w:basedOn w:val="DefaultParagraphFont"/>
    <w:link w:val="BKCover2"/>
    <w:rsid w:val="003E45DA"/>
    <w:rPr>
      <w:rFonts w:ascii="Times New Roman" w:eastAsia="Times New Roman" w:hAnsi="Times New Roman" w:cs="Times New Roman"/>
      <w:caps/>
      <w:noProof/>
      <w:sz w:val="24"/>
    </w:rPr>
  </w:style>
  <w:style w:type="paragraph" w:customStyle="1" w:styleId="Content">
    <w:name w:val="Content"/>
    <w:basedOn w:val="Normal"/>
    <w:link w:val="ContentChar"/>
    <w:qFormat/>
    <w:rsid w:val="00C27F37"/>
    <w:pPr>
      <w:spacing w:before="120" w:line="340" w:lineRule="exact"/>
    </w:pPr>
  </w:style>
  <w:style w:type="paragraph" w:customStyle="1" w:styleId="Small">
    <w:name w:val="Small"/>
    <w:basedOn w:val="Normal"/>
    <w:link w:val="SmallChar"/>
    <w:qFormat/>
    <w:rsid w:val="00C27F37"/>
    <w:rPr>
      <w:rFonts w:asciiTheme="minorHAnsi" w:hAnsiTheme="minorHAnsi" w:cstheme="minorHAnsi"/>
      <w:sz w:val="16"/>
      <w:szCs w:val="16"/>
    </w:rPr>
  </w:style>
  <w:style w:type="character" w:customStyle="1" w:styleId="ContentChar">
    <w:name w:val="Content Char"/>
    <w:basedOn w:val="DefaultParagraphFont"/>
    <w:link w:val="Content"/>
    <w:rsid w:val="00C27F37"/>
    <w:rPr>
      <w:rFonts w:ascii="Times New Roman" w:eastAsia="Times New Roman" w:hAnsi="Times New Roman" w:cs="Times New Roman"/>
    </w:rPr>
  </w:style>
  <w:style w:type="paragraph" w:styleId="NoSpacing">
    <w:name w:val="No Spacing"/>
    <w:uiPriority w:val="1"/>
    <w:qFormat/>
    <w:rsid w:val="00C27F37"/>
    <w:pPr>
      <w:spacing w:after="0" w:line="240" w:lineRule="auto"/>
      <w:jc w:val="both"/>
    </w:pPr>
    <w:rPr>
      <w:rFonts w:ascii="Times New Roman" w:eastAsia="Times New Roman" w:hAnsi="Times New Roman" w:cs="Times New Roman"/>
    </w:rPr>
  </w:style>
  <w:style w:type="character" w:customStyle="1" w:styleId="SmallChar">
    <w:name w:val="Small Char"/>
    <w:basedOn w:val="DefaultParagraphFont"/>
    <w:link w:val="Small"/>
    <w:rsid w:val="00C27F37"/>
    <w:rPr>
      <w:rFonts w:eastAsia="Times New Roman" w:cstheme="minorHAnsi"/>
      <w:sz w:val="16"/>
      <w:szCs w:val="16"/>
    </w:rPr>
  </w:style>
  <w:style w:type="paragraph" w:customStyle="1" w:styleId="Bullet">
    <w:name w:val="Bullet"/>
    <w:basedOn w:val="Content"/>
    <w:link w:val="BulletChar"/>
    <w:qFormat/>
    <w:rsid w:val="00033C41"/>
    <w:pPr>
      <w:numPr>
        <w:numId w:val="26"/>
      </w:numPr>
      <w:spacing w:before="0"/>
      <w:ind w:left="284" w:hanging="284"/>
    </w:pPr>
  </w:style>
  <w:style w:type="character" w:customStyle="1" w:styleId="BulletChar">
    <w:name w:val="Bullet Char"/>
    <w:basedOn w:val="ContentChar"/>
    <w:link w:val="Bullet"/>
    <w:rsid w:val="00033C41"/>
    <w:rPr>
      <w:rFonts w:ascii="Times New Roman" w:eastAsia="Times New Roman" w:hAnsi="Times New Roman" w:cs="Times New Roman"/>
    </w:rPr>
  </w:style>
  <w:style w:type="paragraph" w:customStyle="1" w:styleId="BKCover">
    <w:name w:val="BK_Cover"/>
    <w:basedOn w:val="Normal"/>
    <w:link w:val="BKCoverChar"/>
    <w:qFormat/>
    <w:rsid w:val="00120F29"/>
    <w:pPr>
      <w:jc w:val="center"/>
    </w:pPr>
    <w:rPr>
      <w:caps/>
    </w:rPr>
  </w:style>
  <w:style w:type="character" w:customStyle="1" w:styleId="BKCoverChar">
    <w:name w:val="BK_Cover Char"/>
    <w:basedOn w:val="DefaultParagraphFont"/>
    <w:link w:val="BKCover"/>
    <w:rsid w:val="00120F29"/>
    <w:rPr>
      <w:rFonts w:ascii="Times New Roman" w:eastAsia="Times New Roman" w:hAnsi="Times New Roman" w:cs="Times New Roman"/>
      <w:caps/>
    </w:rPr>
  </w:style>
  <w:style w:type="paragraph" w:customStyle="1" w:styleId="BKNormal">
    <w:name w:val="BK_Normal"/>
    <w:link w:val="BKNormalChar"/>
    <w:qFormat/>
    <w:rsid w:val="00120F29"/>
    <w:pPr>
      <w:spacing w:before="120" w:after="0" w:line="340" w:lineRule="exact"/>
      <w:jc w:val="both"/>
    </w:pPr>
    <w:rPr>
      <w:rFonts w:ascii="Times New Roman" w:eastAsia="Times New Roman" w:hAnsi="Times New Roman" w:cs="Times New Roman"/>
      <w:szCs w:val="20"/>
    </w:rPr>
  </w:style>
  <w:style w:type="character" w:customStyle="1" w:styleId="BKNormalChar">
    <w:name w:val="BK_Normal Char"/>
    <w:basedOn w:val="IndentChar"/>
    <w:link w:val="BKNormal"/>
    <w:rsid w:val="00120F29"/>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1F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289">
      <w:bodyDiv w:val="1"/>
      <w:marLeft w:val="0"/>
      <w:marRight w:val="0"/>
      <w:marTop w:val="0"/>
      <w:marBottom w:val="0"/>
      <w:divBdr>
        <w:top w:val="none" w:sz="0" w:space="0" w:color="auto"/>
        <w:left w:val="none" w:sz="0" w:space="0" w:color="auto"/>
        <w:bottom w:val="none" w:sz="0" w:space="0" w:color="auto"/>
        <w:right w:val="none" w:sz="0" w:space="0" w:color="auto"/>
      </w:divBdr>
      <w:divsChild>
        <w:div w:id="62262908">
          <w:marLeft w:val="547"/>
          <w:marRight w:val="0"/>
          <w:marTop w:val="154"/>
          <w:marBottom w:val="0"/>
          <w:divBdr>
            <w:top w:val="none" w:sz="0" w:space="0" w:color="auto"/>
            <w:left w:val="none" w:sz="0" w:space="0" w:color="auto"/>
            <w:bottom w:val="none" w:sz="0" w:space="0" w:color="auto"/>
            <w:right w:val="none" w:sz="0" w:space="0" w:color="auto"/>
          </w:divBdr>
        </w:div>
        <w:div w:id="803960981">
          <w:marLeft w:val="547"/>
          <w:marRight w:val="0"/>
          <w:marTop w:val="154"/>
          <w:marBottom w:val="0"/>
          <w:divBdr>
            <w:top w:val="none" w:sz="0" w:space="0" w:color="auto"/>
            <w:left w:val="none" w:sz="0" w:space="0" w:color="auto"/>
            <w:bottom w:val="none" w:sz="0" w:space="0" w:color="auto"/>
            <w:right w:val="none" w:sz="0" w:space="0" w:color="auto"/>
          </w:divBdr>
        </w:div>
      </w:divsChild>
    </w:div>
    <w:div w:id="706875178">
      <w:bodyDiv w:val="1"/>
      <w:marLeft w:val="0"/>
      <w:marRight w:val="0"/>
      <w:marTop w:val="0"/>
      <w:marBottom w:val="0"/>
      <w:divBdr>
        <w:top w:val="none" w:sz="0" w:space="0" w:color="auto"/>
        <w:left w:val="none" w:sz="0" w:space="0" w:color="auto"/>
        <w:bottom w:val="none" w:sz="0" w:space="0" w:color="auto"/>
        <w:right w:val="none" w:sz="0" w:space="0" w:color="auto"/>
      </w:divBdr>
      <w:divsChild>
        <w:div w:id="3828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8914">
      <w:bodyDiv w:val="1"/>
      <w:marLeft w:val="0"/>
      <w:marRight w:val="0"/>
      <w:marTop w:val="0"/>
      <w:marBottom w:val="0"/>
      <w:divBdr>
        <w:top w:val="none" w:sz="0" w:space="0" w:color="auto"/>
        <w:left w:val="none" w:sz="0" w:space="0" w:color="auto"/>
        <w:bottom w:val="none" w:sz="0" w:space="0" w:color="auto"/>
        <w:right w:val="none" w:sz="0" w:space="0" w:color="auto"/>
      </w:divBdr>
    </w:div>
    <w:div w:id="862594772">
      <w:bodyDiv w:val="1"/>
      <w:marLeft w:val="0"/>
      <w:marRight w:val="0"/>
      <w:marTop w:val="0"/>
      <w:marBottom w:val="0"/>
      <w:divBdr>
        <w:top w:val="none" w:sz="0" w:space="0" w:color="auto"/>
        <w:left w:val="none" w:sz="0" w:space="0" w:color="auto"/>
        <w:bottom w:val="none" w:sz="0" w:space="0" w:color="auto"/>
        <w:right w:val="none" w:sz="0" w:space="0" w:color="auto"/>
      </w:divBdr>
      <w:divsChild>
        <w:div w:id="1352611234">
          <w:marLeft w:val="547"/>
          <w:marRight w:val="0"/>
          <w:marTop w:val="96"/>
          <w:marBottom w:val="0"/>
          <w:divBdr>
            <w:top w:val="none" w:sz="0" w:space="0" w:color="auto"/>
            <w:left w:val="none" w:sz="0" w:space="0" w:color="auto"/>
            <w:bottom w:val="none" w:sz="0" w:space="0" w:color="auto"/>
            <w:right w:val="none" w:sz="0" w:space="0" w:color="auto"/>
          </w:divBdr>
        </w:div>
        <w:div w:id="305284258">
          <w:marLeft w:val="547"/>
          <w:marRight w:val="0"/>
          <w:marTop w:val="96"/>
          <w:marBottom w:val="0"/>
          <w:divBdr>
            <w:top w:val="none" w:sz="0" w:space="0" w:color="auto"/>
            <w:left w:val="none" w:sz="0" w:space="0" w:color="auto"/>
            <w:bottom w:val="none" w:sz="0" w:space="0" w:color="auto"/>
            <w:right w:val="none" w:sz="0" w:space="0" w:color="auto"/>
          </w:divBdr>
        </w:div>
        <w:div w:id="651447846">
          <w:marLeft w:val="547"/>
          <w:marRight w:val="0"/>
          <w:marTop w:val="96"/>
          <w:marBottom w:val="0"/>
          <w:divBdr>
            <w:top w:val="none" w:sz="0" w:space="0" w:color="auto"/>
            <w:left w:val="none" w:sz="0" w:space="0" w:color="auto"/>
            <w:bottom w:val="none" w:sz="0" w:space="0" w:color="auto"/>
            <w:right w:val="none" w:sz="0" w:space="0" w:color="auto"/>
          </w:divBdr>
        </w:div>
      </w:divsChild>
    </w:div>
    <w:div w:id="869033673">
      <w:bodyDiv w:val="1"/>
      <w:marLeft w:val="0"/>
      <w:marRight w:val="0"/>
      <w:marTop w:val="0"/>
      <w:marBottom w:val="0"/>
      <w:divBdr>
        <w:top w:val="none" w:sz="0" w:space="0" w:color="auto"/>
        <w:left w:val="none" w:sz="0" w:space="0" w:color="auto"/>
        <w:bottom w:val="none" w:sz="0" w:space="0" w:color="auto"/>
        <w:right w:val="none" w:sz="0" w:space="0" w:color="auto"/>
      </w:divBdr>
      <w:divsChild>
        <w:div w:id="94063349">
          <w:marLeft w:val="1166"/>
          <w:marRight w:val="0"/>
          <w:marTop w:val="134"/>
          <w:marBottom w:val="0"/>
          <w:divBdr>
            <w:top w:val="none" w:sz="0" w:space="0" w:color="auto"/>
            <w:left w:val="none" w:sz="0" w:space="0" w:color="auto"/>
            <w:bottom w:val="none" w:sz="0" w:space="0" w:color="auto"/>
            <w:right w:val="none" w:sz="0" w:space="0" w:color="auto"/>
          </w:divBdr>
        </w:div>
        <w:div w:id="978192341">
          <w:marLeft w:val="1166"/>
          <w:marRight w:val="0"/>
          <w:marTop w:val="134"/>
          <w:marBottom w:val="0"/>
          <w:divBdr>
            <w:top w:val="none" w:sz="0" w:space="0" w:color="auto"/>
            <w:left w:val="none" w:sz="0" w:space="0" w:color="auto"/>
            <w:bottom w:val="none" w:sz="0" w:space="0" w:color="auto"/>
            <w:right w:val="none" w:sz="0" w:space="0" w:color="auto"/>
          </w:divBdr>
        </w:div>
        <w:div w:id="202791077">
          <w:marLeft w:val="1166"/>
          <w:marRight w:val="0"/>
          <w:marTop w:val="134"/>
          <w:marBottom w:val="0"/>
          <w:divBdr>
            <w:top w:val="none" w:sz="0" w:space="0" w:color="auto"/>
            <w:left w:val="none" w:sz="0" w:space="0" w:color="auto"/>
            <w:bottom w:val="none" w:sz="0" w:space="0" w:color="auto"/>
            <w:right w:val="none" w:sz="0" w:space="0" w:color="auto"/>
          </w:divBdr>
        </w:div>
        <w:div w:id="1486361175">
          <w:marLeft w:val="1166"/>
          <w:marRight w:val="0"/>
          <w:marTop w:val="134"/>
          <w:marBottom w:val="0"/>
          <w:divBdr>
            <w:top w:val="none" w:sz="0" w:space="0" w:color="auto"/>
            <w:left w:val="none" w:sz="0" w:space="0" w:color="auto"/>
            <w:bottom w:val="none" w:sz="0" w:space="0" w:color="auto"/>
            <w:right w:val="none" w:sz="0" w:space="0" w:color="auto"/>
          </w:divBdr>
        </w:div>
      </w:divsChild>
    </w:div>
    <w:div w:id="996961817">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sChild>
        <w:div w:id="7337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7215">
      <w:bodyDiv w:val="1"/>
      <w:marLeft w:val="0"/>
      <w:marRight w:val="0"/>
      <w:marTop w:val="0"/>
      <w:marBottom w:val="0"/>
      <w:divBdr>
        <w:top w:val="none" w:sz="0" w:space="0" w:color="auto"/>
        <w:left w:val="none" w:sz="0" w:space="0" w:color="auto"/>
        <w:bottom w:val="none" w:sz="0" w:space="0" w:color="auto"/>
        <w:right w:val="none" w:sz="0" w:space="0" w:color="auto"/>
      </w:divBdr>
      <w:divsChild>
        <w:div w:id="1805463392">
          <w:marLeft w:val="1166"/>
          <w:marRight w:val="0"/>
          <w:marTop w:val="134"/>
          <w:marBottom w:val="0"/>
          <w:divBdr>
            <w:top w:val="none" w:sz="0" w:space="0" w:color="auto"/>
            <w:left w:val="none" w:sz="0" w:space="0" w:color="auto"/>
            <w:bottom w:val="none" w:sz="0" w:space="0" w:color="auto"/>
            <w:right w:val="none" w:sz="0" w:space="0" w:color="auto"/>
          </w:divBdr>
        </w:div>
        <w:div w:id="453597917">
          <w:marLeft w:val="1166"/>
          <w:marRight w:val="0"/>
          <w:marTop w:val="134"/>
          <w:marBottom w:val="0"/>
          <w:divBdr>
            <w:top w:val="none" w:sz="0" w:space="0" w:color="auto"/>
            <w:left w:val="none" w:sz="0" w:space="0" w:color="auto"/>
            <w:bottom w:val="none" w:sz="0" w:space="0" w:color="auto"/>
            <w:right w:val="none" w:sz="0" w:space="0" w:color="auto"/>
          </w:divBdr>
        </w:div>
        <w:div w:id="89471974">
          <w:marLeft w:val="1166"/>
          <w:marRight w:val="0"/>
          <w:marTop w:val="134"/>
          <w:marBottom w:val="0"/>
          <w:divBdr>
            <w:top w:val="none" w:sz="0" w:space="0" w:color="auto"/>
            <w:left w:val="none" w:sz="0" w:space="0" w:color="auto"/>
            <w:bottom w:val="none" w:sz="0" w:space="0" w:color="auto"/>
            <w:right w:val="none" w:sz="0" w:space="0" w:color="auto"/>
          </w:divBdr>
        </w:div>
        <w:div w:id="33774774">
          <w:marLeft w:val="1166"/>
          <w:marRight w:val="0"/>
          <w:marTop w:val="134"/>
          <w:marBottom w:val="0"/>
          <w:divBdr>
            <w:top w:val="none" w:sz="0" w:space="0" w:color="auto"/>
            <w:left w:val="none" w:sz="0" w:space="0" w:color="auto"/>
            <w:bottom w:val="none" w:sz="0" w:space="0" w:color="auto"/>
            <w:right w:val="none" w:sz="0" w:space="0" w:color="auto"/>
          </w:divBdr>
        </w:div>
      </w:divsChild>
    </w:div>
    <w:div w:id="1844781392">
      <w:bodyDiv w:val="1"/>
      <w:marLeft w:val="0"/>
      <w:marRight w:val="0"/>
      <w:marTop w:val="0"/>
      <w:marBottom w:val="0"/>
      <w:divBdr>
        <w:top w:val="none" w:sz="0" w:space="0" w:color="auto"/>
        <w:left w:val="none" w:sz="0" w:space="0" w:color="auto"/>
        <w:bottom w:val="none" w:sz="0" w:space="0" w:color="auto"/>
        <w:right w:val="none" w:sz="0" w:space="0" w:color="auto"/>
      </w:divBdr>
      <w:divsChild>
        <w:div w:id="5399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691363">
      <w:bodyDiv w:val="1"/>
      <w:marLeft w:val="0"/>
      <w:marRight w:val="0"/>
      <w:marTop w:val="0"/>
      <w:marBottom w:val="0"/>
      <w:divBdr>
        <w:top w:val="none" w:sz="0" w:space="0" w:color="auto"/>
        <w:left w:val="none" w:sz="0" w:space="0" w:color="auto"/>
        <w:bottom w:val="none" w:sz="0" w:space="0" w:color="auto"/>
        <w:right w:val="none" w:sz="0" w:space="0" w:color="auto"/>
      </w:divBdr>
      <w:divsChild>
        <w:div w:id="110874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h.hcmute.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udaihoc@hcmut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XSL" StyleName="IEEE">
  <b:Source>
    <b:Tag>DGr09</b:Tag>
    <b:SourceType>DocumentFromInternetSite</b:SourceType>
    <b:Guid>{4B30B267-09C0-4B21-ACB3-A49A438C4A13}</b:Guid>
    <b:Author>
      <b:Author>
        <b:NameList>
          <b:Person>
            <b:Last>Graffox</b:Last>
            <b:First>D.</b:First>
          </b:Person>
        </b:NameList>
      </b:Author>
    </b:Author>
    <b:InternetSiteTitle>IEEE</b:InternetSiteTitle>
    <b:Year>2009</b:Year>
    <b:Month>Sep.</b:Month>
    <b:URL>http://www.ieee.org/documents/ieeecitationref.pdf</b:URL>
    <b:Title>IEEE Citation Reference</b:Title>
    <b:RefOrder>8</b:RefOrder>
  </b:Source>
  <b:Source>
    <b:Tag>Uni11</b:Tag>
    <b:SourceType>DocumentFromInternetSite</b:SourceType>
    <b:Guid>{5BC8474A-871E-4A0C-AB92-B4EE584DBB4A}</b:Guid>
    <b:InternetSiteTitle>University of Arkansas Libraries</b:InternetSiteTitle>
    <b:Year>2011</b:Year>
    <b:Month>Apr.</b:Month>
    <b:URL>http://libinfo.uark.edu/reference/citingyoursources.asp</b:URL>
    <b:RefOrder>1</b:RefOrder>
  </b:Source>
  <b:Source>
    <b:Tag>Int11</b:Tag>
    <b:SourceType>DocumentFromInternetSite</b:SourceType>
    <b:Guid>{5E176F0F-FB20-4777-BD2C-361B7EE6E90C}</b:Guid>
    <b:InternetSiteTitle>International Journal of Simulation Systems, Science &amp; Technology</b:InternetSiteTitle>
    <b:URL>http://www.ijssst.info/info/IEEE-Citation-StyleGuide.pdf</b:URL>
    <b:YearAccessed>2011</b:YearAccessed>
    <b:MonthAccessed>5</b:MonthAccessed>
    <b:DayAccessed>2</b:DayAccessed>
    <b:RefOrder>7</b:RefOrder>
  </b:Source>
  <b:Source>
    <b:Tag>JBa92</b:Tag>
    <b:SourceType>Book</b:SourceType>
    <b:Guid>{44CACAD7-0877-499B-B491-7B73C3CBD73A}</b:Guid>
    <b:Author>
      <b:Author>
        <b:Corporate>J. Barzun and H. Graff</b:Corporate>
      </b:Author>
    </b:Author>
    <b:Title>The Modern Researcher</b:Title>
    <b:Year>1992</b:Year>
    <b:City>New York</b:City>
    <b:Publisher>Harcourt Brace Jovanovich Inc.</b:Publisher>
    <b:Edition>5th ed.</b:Edition>
    <b:RefOrder>6</b:RefOrder>
  </b:Source>
  <b:Source>
    <b:Tag>NWe07</b:Tag>
    <b:SourceType>DocumentFromInternetSite</b:SourceType>
    <b:Guid>{3773AFD3-6D5C-460A-B99B-3AE4434338A3}</b:Guid>
    <b:Author>
      <b:Author>
        <b:NameList>
          <b:Person>
            <b:Last>Wells</b:Last>
            <b:First>N.</b:First>
          </b:Person>
        </b:NameList>
      </b:Author>
    </b:Author>
    <b:Year>2007</b:Year>
    <b:InternetSiteTitle>Nissa Wells -  PowerSoft Publication</b:InternetSiteTitle>
    <b:URL>http://www.nissawells.com/samples/w-manual.pdf</b:URL>
    <b:RefOrder>10</b:RefOrder>
  </b:Source>
  <b:Source>
    <b:Tag>PJD95</b:Tag>
    <b:SourceType>ArticleInAPeriodical</b:SourceType>
    <b:Guid>{42068D8F-48BC-4FA6-936A-E8EE67E385C8}</b:Guid>
    <b:Author>
      <b:Author>
        <b:NameList>
          <b:Person>
            <b:Last>Denning</b:Last>
            <b:First>P.</b:First>
            <b:Middle>J.</b:Middle>
          </b:Person>
        </b:NameList>
      </b:Author>
    </b:Author>
    <b:Title>Editorial: Plagiarism in the Web</b:Title>
    <b:PeriodicalTitle>Communications of the ACM</b:PeriodicalTitle>
    <b:Year>1995</b:Year>
    <b:Month>Dec.</b:Month>
    <b:Pages>29</b:Pages>
    <b:Volume>98</b:Volume>
    <b:Issue>12</b:Issue>
    <b:RefOrder>4</b:RefOrder>
  </b:Source>
  <b:Source>
    <b:Tag>BMa94</b:Tag>
    <b:SourceType>ArticleInAPeriodical</b:SourceType>
    <b:Guid>{1CF53434-92C1-4C00-A8F1-5EB1B73A0C60}</b:Guid>
    <b:Author>
      <b:Author>
        <b:NameList>
          <b:Person>
            <b:Last>Martin</b:Last>
            <b:First>B.</b:First>
          </b:Person>
        </b:NameList>
      </b:Author>
    </b:Author>
    <b:Title>Plagiarism: a misplaced emphasis</b:Title>
    <b:PeriodicalTitle>Journal of Information Ethics</b:PeriodicalTitle>
    <b:Year>1994</b:Year>
    <b:Pages>36-47</b:Pages>
    <b:Volume>3</b:Volume>
    <b:Issue>2</b:Issue>
    <b:RefOrder>3</b:RefOrder>
  </b:Source>
  <b:Source>
    <b:Tag>BBe04</b:Tag>
    <b:SourceType>ConferenceProceedings</b:SourceType>
    <b:Guid>{2CD38F98-BC3E-4303-8102-F10F98A399F7}</b:Guid>
    <b:Author>
      <b:Author>
        <b:Corporate>B. Belkhouche et al</b:Corporate>
      </b:Author>
    </b:Author>
    <b:Title>Plagiarism detection in software designs</b:Title>
    <b:Pages>207-211</b:Pages>
    <b:Year>2004</b:Year>
    <b:ConferenceName>Proc. of the 42nd Ann. Southeast Regional Conf.</b:ConferenceName>
    <b:RefOrder>5</b:RefOrder>
  </b:Source>
  <b:Source>
    <b:Tag>TDo11</b:Tag>
    <b:SourceType>DocumentFromInternetSite</b:SourceType>
    <b:Guid>{B5291445-2ECD-4496-8BB8-3A1DFF30B8B2}</b:Guid>
    <b:Author>
      <b:Author>
        <b:NameList>
          <b:Person>
            <b:Last>Doe</b:Last>
            <b:First>T.</b:First>
          </b:Person>
        </b:NameList>
      </b:Author>
    </b:Author>
    <b:Year>2011</b:Year>
    <b:Month>Dec.</b:Month>
    <b:InternetSiteTitle>Graduate School - University of Arkansas</b:InternetSiteTitle>
    <b:URL>http://grad.uark.edu/dean/thesisguide.php</b:URL>
    <b:RefOrder>2</b:RefOrder>
  </b:Source>
  <b:Source>
    <b:Tag>Cor10</b:Tag>
    <b:SourceType>DocumentFromInternetSite</b:SourceType>
    <b:Guid>{F6090249-72B8-44A0-B5F6-38D817B38306}</b:Guid>
    <b:Author>
      <b:Author>
        <b:Corporate>Cornell University Library PSEC Documentation Committee</b:Corporate>
      </b:Author>
    </b:Author>
    <b:Year>2010</b:Year>
    <b:InternetSiteTitle>APA Citation Style</b:InternetSiteTitle>
    <b:Month>Feb.</b:Month>
    <b:URL>http://www.library.cornell.edu/resrch/citmanage/apa</b:URL>
    <b:RefOrder>9</b:RefOrder>
  </b:Source>
</b:Sources>
</file>

<file path=customXml/itemProps1.xml><?xml version="1.0" encoding="utf-8"?>
<ds:datastoreItem xmlns:ds="http://schemas.openxmlformats.org/officeDocument/2006/customXml" ds:itemID="{15F90A38-3B0C-45F6-9F8E-96308EA4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Chi Thong</dc:creator>
  <cp:lastModifiedBy>nguyenvan long</cp:lastModifiedBy>
  <cp:revision>3</cp:revision>
  <cp:lastPrinted>2012-12-11T01:12:00Z</cp:lastPrinted>
  <dcterms:created xsi:type="dcterms:W3CDTF">2020-05-05T03:39:00Z</dcterms:created>
  <dcterms:modified xsi:type="dcterms:W3CDTF">2026-02-03T04:55:00Z</dcterms:modified>
</cp:coreProperties>
</file>